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75" w:rsidRDefault="00431DF4" w:rsidP="00E979D0">
      <w:pPr>
        <w:tabs>
          <w:tab w:val="left" w:pos="990"/>
        </w:tabs>
        <w:spacing w:line="580" w:lineRule="exact"/>
        <w:jc w:val="center"/>
        <w:rPr>
          <w:rFonts w:ascii="Times New Roman" w:eastAsia="仿宋_GB2312" w:hAnsi="Times New Roman" w:cs="Times New Roman"/>
          <w:sz w:val="32"/>
          <w:szCs w:val="32"/>
        </w:rPr>
      </w:pPr>
      <w:bookmarkStart w:id="0" w:name="_Hlk34989421"/>
      <w:r>
        <w:rPr>
          <w:rFonts w:ascii="Times New Roman" w:eastAsia="仿宋_GB2312" w:hAnsi="Times New Roman" w:cs="Times New Roman" w:hint="eastAsia"/>
          <w:sz w:val="32"/>
          <w:szCs w:val="32"/>
        </w:rPr>
        <w:t>乌</w:t>
      </w:r>
      <w:proofErr w:type="gramStart"/>
      <w:r>
        <w:rPr>
          <w:rFonts w:ascii="Times New Roman" w:eastAsia="仿宋_GB2312" w:hAnsi="Times New Roman" w:cs="Times New Roman" w:hint="eastAsia"/>
          <w:sz w:val="32"/>
          <w:szCs w:val="32"/>
        </w:rPr>
        <w:t>海政发</w:t>
      </w:r>
      <w:proofErr w:type="gramEnd"/>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号</w:t>
      </w:r>
    </w:p>
    <w:p w:rsidR="00387575" w:rsidRDefault="00387575" w:rsidP="00E979D0">
      <w:pPr>
        <w:pStyle w:val="a0"/>
        <w:spacing w:before="0" w:after="0" w:line="900" w:lineRule="exact"/>
        <w:ind w:left="420"/>
        <w:rPr>
          <w:rFonts w:ascii="Times New Roman" w:hAnsi="Times New Roman"/>
        </w:rPr>
      </w:pPr>
    </w:p>
    <w:bookmarkEnd w:id="0"/>
    <w:p w:rsidR="00387575" w:rsidRDefault="00431DF4">
      <w:pPr>
        <w:spacing w:line="7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乌海市人民政府</w:t>
      </w:r>
    </w:p>
    <w:p w:rsidR="00387575" w:rsidRDefault="00431DF4">
      <w:pPr>
        <w:spacing w:line="70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关于公布规范性文件清理结果的通知</w:t>
      </w:r>
    </w:p>
    <w:p w:rsidR="00387575" w:rsidRDefault="00387575">
      <w:pPr>
        <w:spacing w:line="580" w:lineRule="exact"/>
        <w:rPr>
          <w:rFonts w:ascii="Times New Roman" w:hAnsi="Times New Roman"/>
        </w:rPr>
      </w:pPr>
    </w:p>
    <w:p w:rsidR="00387575" w:rsidRDefault="00431DF4">
      <w:pPr>
        <w:spacing w:line="58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各区人民政府，市政府各部门，各企事业单位：</w:t>
      </w:r>
    </w:p>
    <w:p w:rsidR="00387575" w:rsidRDefault="00431DF4">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根据《内蒙古自治区规范性文件制定和备案监督办法》（自治区人民政府令第</w:t>
      </w:r>
      <w:r>
        <w:rPr>
          <w:rFonts w:ascii="Times New Roman" w:eastAsia="仿宋_GB2312" w:hAnsi="Times New Roman" w:cs="仿宋_GB2312" w:hint="eastAsia"/>
          <w:sz w:val="32"/>
          <w:szCs w:val="32"/>
        </w:rPr>
        <w:t>191</w:t>
      </w:r>
      <w:r>
        <w:rPr>
          <w:rFonts w:ascii="Times New Roman" w:eastAsia="仿宋_GB2312" w:hAnsi="Times New Roman" w:cs="仿宋_GB2312" w:hint="eastAsia"/>
          <w:sz w:val="32"/>
          <w:szCs w:val="32"/>
        </w:rPr>
        <w:t>号）有关规定和《</w:t>
      </w:r>
      <w:r>
        <w:rPr>
          <w:rFonts w:ascii="Times New Roman" w:eastAsia="仿宋_GB2312" w:hAnsi="Times New Roman" w:cs="仿宋_GB2312" w:hint="eastAsia"/>
          <w:sz w:val="32"/>
          <w:szCs w:val="32"/>
        </w:rPr>
        <w:t>内蒙古</w:t>
      </w:r>
      <w:r>
        <w:rPr>
          <w:rFonts w:ascii="Times New Roman" w:eastAsia="仿宋_GB2312" w:hAnsi="Times New Roman" w:cs="仿宋_GB2312" w:hint="eastAsia"/>
          <w:sz w:val="32"/>
          <w:szCs w:val="32"/>
        </w:rPr>
        <w:t>自治区</w:t>
      </w:r>
      <w:r>
        <w:rPr>
          <w:rFonts w:ascii="Times New Roman" w:eastAsia="仿宋_GB2312" w:hAnsi="Times New Roman" w:cs="仿宋_GB2312" w:hint="eastAsia"/>
          <w:sz w:val="32"/>
          <w:szCs w:val="32"/>
        </w:rPr>
        <w:t>人民</w:t>
      </w:r>
      <w:r>
        <w:rPr>
          <w:rFonts w:ascii="Times New Roman" w:eastAsia="仿宋_GB2312" w:hAnsi="Times New Roman" w:cs="仿宋_GB2312" w:hint="eastAsia"/>
          <w:sz w:val="32"/>
          <w:szCs w:val="32"/>
        </w:rPr>
        <w:t>政府办公厅关于开展行政规范性文件定期清理工作的通知》（内政办字〔</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以及《内蒙古自治区司法厅关于加快推进规章、规范性文件集中清理工作的通知》（内司通</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100</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部署，市政府对</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以</w:t>
      </w:r>
      <w:r>
        <w:rPr>
          <w:rFonts w:ascii="Times New Roman" w:eastAsia="仿宋_GB2312" w:hAnsi="Times New Roman" w:cs="仿宋_GB2312" w:hint="eastAsia"/>
          <w:sz w:val="32"/>
          <w:szCs w:val="32"/>
        </w:rPr>
        <w:t>前制发的</w:t>
      </w:r>
      <w:r>
        <w:rPr>
          <w:rFonts w:ascii="Times New Roman" w:eastAsia="仿宋_GB2312" w:hAnsi="Times New Roman" w:cs="仿宋_GB2312" w:hint="eastAsia"/>
          <w:sz w:val="32"/>
          <w:szCs w:val="32"/>
        </w:rPr>
        <w:t>现行有效的</w:t>
      </w:r>
      <w:r>
        <w:rPr>
          <w:rFonts w:ascii="Times New Roman" w:eastAsia="仿宋_GB2312" w:hAnsi="Times New Roman" w:cs="仿宋_GB2312" w:hint="eastAsia"/>
          <w:sz w:val="32"/>
          <w:szCs w:val="32"/>
        </w:rPr>
        <w:t>规范性文件进行了全面清理</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经市政府</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年第</w:t>
      </w:r>
      <w:r>
        <w:rPr>
          <w:rFonts w:ascii="Times New Roman" w:eastAsia="仿宋_GB2312" w:hAnsi="Times New Roman" w:cs="仿宋_GB2312" w:hint="eastAsia"/>
          <w:sz w:val="32"/>
          <w:szCs w:val="32"/>
        </w:rPr>
        <w:t>16</w:t>
      </w:r>
      <w:r>
        <w:rPr>
          <w:rFonts w:ascii="Times New Roman" w:eastAsia="仿宋_GB2312" w:hAnsi="Times New Roman" w:cs="仿宋_GB2312" w:hint="eastAsia"/>
          <w:sz w:val="32"/>
          <w:szCs w:val="32"/>
        </w:rPr>
        <w:t>次常务会议</w:t>
      </w:r>
      <w:r>
        <w:rPr>
          <w:rFonts w:ascii="Times New Roman" w:eastAsia="仿宋_GB2312" w:hAnsi="Times New Roman" w:cs="仿宋_GB2312" w:hint="eastAsia"/>
          <w:sz w:val="32"/>
          <w:szCs w:val="32"/>
        </w:rPr>
        <w:t>审议通过</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决定确认继续有效规范性文件</w:t>
      </w:r>
      <w:r>
        <w:rPr>
          <w:rFonts w:ascii="Times New Roman" w:eastAsia="仿宋_GB2312" w:hAnsi="Times New Roman" w:cs="仿宋_GB2312" w:hint="eastAsia"/>
          <w:sz w:val="32"/>
          <w:szCs w:val="32"/>
        </w:rPr>
        <w:t>109</w:t>
      </w:r>
      <w:r>
        <w:rPr>
          <w:rFonts w:ascii="Times New Roman" w:eastAsia="仿宋_GB2312" w:hAnsi="Times New Roman" w:cs="仿宋_GB2312" w:hint="eastAsia"/>
          <w:sz w:val="32"/>
          <w:szCs w:val="32"/>
        </w:rPr>
        <w:t>件，废止规范性文件</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件，宣布失效规范性文件</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件。</w:t>
      </w:r>
      <w:r>
        <w:rPr>
          <w:rFonts w:ascii="Times New Roman" w:eastAsia="仿宋_GB2312" w:hAnsi="Times New Roman" w:cs="仿宋_GB2312" w:hint="eastAsia"/>
          <w:sz w:val="32"/>
          <w:szCs w:val="32"/>
        </w:rPr>
        <w:t>现将以市政府或市政府办公室名义制发的继续有效的规范性文件目</w:t>
      </w:r>
      <w:r>
        <w:rPr>
          <w:rFonts w:ascii="Times New Roman" w:eastAsia="仿宋_GB2312" w:hAnsi="Times New Roman" w:cs="仿宋_GB2312" w:hint="eastAsia"/>
          <w:spacing w:val="6"/>
          <w:sz w:val="32"/>
          <w:szCs w:val="32"/>
        </w:rPr>
        <w:t>录</w:t>
      </w:r>
      <w:r>
        <w:rPr>
          <w:rFonts w:ascii="Times New Roman" w:eastAsia="仿宋_GB2312" w:hAnsi="Times New Roman" w:cs="仿宋_GB2312" w:hint="eastAsia"/>
          <w:spacing w:val="6"/>
          <w:sz w:val="32"/>
          <w:szCs w:val="32"/>
        </w:rPr>
        <w:t>、</w:t>
      </w:r>
      <w:r>
        <w:rPr>
          <w:rFonts w:ascii="Times New Roman" w:eastAsia="仿宋_GB2312" w:hAnsi="Times New Roman" w:cs="仿宋_GB2312" w:hint="eastAsia"/>
          <w:spacing w:val="6"/>
          <w:sz w:val="32"/>
          <w:szCs w:val="32"/>
        </w:rPr>
        <w:t>废止的规范性文件目录和</w:t>
      </w:r>
      <w:r>
        <w:rPr>
          <w:rFonts w:ascii="Times New Roman" w:eastAsia="仿宋_GB2312" w:hAnsi="Times New Roman" w:cs="仿宋_GB2312" w:hint="eastAsia"/>
          <w:spacing w:val="6"/>
          <w:sz w:val="32"/>
          <w:szCs w:val="32"/>
        </w:rPr>
        <w:t>宣布</w:t>
      </w:r>
      <w:r>
        <w:rPr>
          <w:rFonts w:ascii="Times New Roman" w:eastAsia="仿宋_GB2312" w:hAnsi="Times New Roman" w:cs="仿宋_GB2312" w:hint="eastAsia"/>
          <w:spacing w:val="6"/>
          <w:sz w:val="32"/>
          <w:szCs w:val="32"/>
        </w:rPr>
        <w:t>失效的规范性文件目录予以公布。</w:t>
      </w:r>
    </w:p>
    <w:p w:rsidR="00387575" w:rsidRDefault="00431DF4">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自本通知发布之日起，凡确定继续有效的规范性文件，有效期延长</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年；凡被废止和宣布失效的规范性文件，一律停止执行，不再作为行政管理的依据。</w:t>
      </w:r>
    </w:p>
    <w:p w:rsidR="00387575" w:rsidRDefault="00387575" w:rsidP="00E979D0">
      <w:pPr>
        <w:pStyle w:val="a0"/>
        <w:spacing w:before="0" w:after="0" w:line="580" w:lineRule="exact"/>
        <w:ind w:left="420"/>
        <w:rPr>
          <w:rFonts w:ascii="Times New Roman" w:hAnsi="Times New Roman"/>
        </w:rPr>
      </w:pPr>
    </w:p>
    <w:p w:rsidR="00387575" w:rsidRDefault="00431DF4">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附件</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乌海市人民政府继续有效的规范性文件目录</w:t>
      </w:r>
    </w:p>
    <w:p w:rsidR="00387575" w:rsidRDefault="00431DF4">
      <w:pPr>
        <w:numPr>
          <w:ilvl w:val="0"/>
          <w:numId w:val="1"/>
        </w:numPr>
        <w:spacing w:line="580" w:lineRule="exact"/>
        <w:ind w:firstLineChars="500" w:firstLine="1600"/>
        <w:rPr>
          <w:rFonts w:ascii="Times New Roman" w:eastAsia="仿宋_GB2312" w:hAnsi="Times New Roman" w:cs="仿宋_GB2312"/>
          <w:sz w:val="32"/>
          <w:szCs w:val="32"/>
        </w:rPr>
      </w:pPr>
      <w:r>
        <w:rPr>
          <w:rFonts w:ascii="Times New Roman" w:eastAsia="仿宋_GB2312" w:hAnsi="Times New Roman" w:cs="仿宋_GB2312" w:hint="eastAsia"/>
          <w:sz w:val="32"/>
          <w:szCs w:val="32"/>
        </w:rPr>
        <w:t>乌海市人民政府废止的规范性文件目录</w:t>
      </w:r>
    </w:p>
    <w:p w:rsidR="00387575" w:rsidRDefault="00431DF4">
      <w:pPr>
        <w:numPr>
          <w:ilvl w:val="0"/>
          <w:numId w:val="1"/>
        </w:numPr>
        <w:spacing w:line="580" w:lineRule="exact"/>
        <w:ind w:firstLineChars="500" w:firstLine="1600"/>
        <w:rPr>
          <w:rFonts w:ascii="Times New Roman" w:eastAsia="仿宋_GB2312" w:hAnsi="Times New Roman" w:cs="仿宋_GB2312"/>
          <w:sz w:val="32"/>
          <w:szCs w:val="32"/>
        </w:rPr>
      </w:pPr>
      <w:r>
        <w:rPr>
          <w:rFonts w:ascii="Times New Roman" w:eastAsia="仿宋_GB2312" w:hAnsi="Times New Roman" w:cs="仿宋_GB2312" w:hint="eastAsia"/>
          <w:sz w:val="32"/>
          <w:szCs w:val="32"/>
        </w:rPr>
        <w:t>乌海市人民政府</w:t>
      </w:r>
      <w:r>
        <w:rPr>
          <w:rFonts w:ascii="Times New Roman" w:eastAsia="仿宋_GB2312" w:hAnsi="Times New Roman" w:cs="仿宋_GB2312" w:hint="eastAsia"/>
          <w:sz w:val="32"/>
          <w:szCs w:val="32"/>
        </w:rPr>
        <w:t>宣布</w:t>
      </w:r>
      <w:r>
        <w:rPr>
          <w:rFonts w:ascii="Times New Roman" w:eastAsia="仿宋_GB2312" w:hAnsi="Times New Roman" w:cs="仿宋_GB2312" w:hint="eastAsia"/>
          <w:sz w:val="32"/>
          <w:szCs w:val="32"/>
        </w:rPr>
        <w:t>失效的规范性文件目录</w:t>
      </w:r>
    </w:p>
    <w:p w:rsidR="00387575" w:rsidRDefault="00387575">
      <w:pPr>
        <w:spacing w:line="580" w:lineRule="exact"/>
        <w:rPr>
          <w:rFonts w:ascii="Times New Roman" w:eastAsia="仿宋_GB2312" w:hAnsi="Times New Roman" w:cs="仿宋_GB2312"/>
          <w:sz w:val="32"/>
          <w:szCs w:val="32"/>
        </w:rPr>
      </w:pPr>
    </w:p>
    <w:p w:rsidR="00387575" w:rsidRDefault="00387575">
      <w:pPr>
        <w:spacing w:line="580" w:lineRule="exact"/>
        <w:ind w:firstLineChars="1400" w:firstLine="4480"/>
        <w:rPr>
          <w:rFonts w:ascii="Times New Roman" w:eastAsia="仿宋_GB2312" w:hAnsi="Times New Roman" w:cs="仿宋_GB2312"/>
          <w:sz w:val="32"/>
          <w:szCs w:val="32"/>
        </w:rPr>
      </w:pPr>
    </w:p>
    <w:p w:rsidR="00387575" w:rsidRDefault="00431DF4">
      <w:pPr>
        <w:spacing w:line="580" w:lineRule="exact"/>
        <w:ind w:rightChars="200" w:right="420"/>
        <w:jc w:val="right"/>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w:t>
      </w:r>
    </w:p>
    <w:p w:rsidR="00387575" w:rsidRDefault="00387575">
      <w:pPr>
        <w:ind w:firstLineChars="1400" w:firstLine="4480"/>
        <w:rPr>
          <w:rFonts w:ascii="Times New Roman" w:eastAsia="仿宋_GB2312" w:hAnsi="Times New Roman" w:cs="仿宋_GB2312"/>
          <w:sz w:val="32"/>
          <w:szCs w:val="32"/>
        </w:rPr>
      </w:pPr>
    </w:p>
    <w:p w:rsidR="00387575" w:rsidRDefault="00387575" w:rsidP="00E979D0">
      <w:pPr>
        <w:pStyle w:val="a0"/>
        <w:ind w:left="420"/>
        <w:rPr>
          <w:rFonts w:ascii="Times New Roman" w:hAnsi="Times New Roman" w:cs="仿宋_GB2312"/>
          <w:szCs w:val="32"/>
        </w:rPr>
      </w:pPr>
    </w:p>
    <w:p w:rsidR="00387575" w:rsidRDefault="00387575">
      <w:pPr>
        <w:pStyle w:val="a4"/>
        <w:rPr>
          <w:rFonts w:ascii="Times New Roman" w:eastAsia="仿宋_GB2312" w:hAnsi="Times New Roman" w:cs="仿宋_GB2312"/>
          <w:sz w:val="32"/>
          <w:szCs w:val="32"/>
        </w:rPr>
      </w:pPr>
    </w:p>
    <w:p w:rsidR="00387575" w:rsidRDefault="00387575">
      <w:pPr>
        <w:pStyle w:val="a4"/>
        <w:rPr>
          <w:rFonts w:ascii="Times New Roman" w:eastAsia="仿宋_GB2312" w:hAnsi="Times New Roman" w:cs="仿宋_GB2312"/>
          <w:sz w:val="32"/>
          <w:szCs w:val="32"/>
        </w:rPr>
      </w:pPr>
    </w:p>
    <w:p w:rsidR="00387575" w:rsidRDefault="00431DF4">
      <w:pPr>
        <w:rPr>
          <w:rFonts w:ascii="Times New Roman" w:eastAsia="黑体" w:hAnsi="Times New Roman" w:cs="黑体"/>
          <w:color w:val="000000"/>
          <w:kern w:val="0"/>
          <w:sz w:val="30"/>
          <w:szCs w:val="30"/>
          <w:lang w:bidi="ar"/>
        </w:rPr>
      </w:pPr>
      <w:r>
        <w:rPr>
          <w:rFonts w:ascii="Times New Roman" w:eastAsia="黑体" w:hAnsi="Times New Roman" w:cs="黑体"/>
          <w:color w:val="000000"/>
          <w:kern w:val="0"/>
          <w:sz w:val="30"/>
          <w:szCs w:val="30"/>
          <w:lang w:bidi="ar"/>
        </w:rPr>
        <w:br w:type="page"/>
      </w:r>
    </w:p>
    <w:p w:rsidR="00387575" w:rsidRDefault="00431DF4">
      <w:pPr>
        <w:spacing w:line="580" w:lineRule="exact"/>
        <w:jc w:val="center"/>
        <w:rPr>
          <w:rFonts w:ascii="Times New Roman" w:eastAsia="方正小标宋简体" w:hAnsi="Times New Roman"/>
          <w:bCs/>
          <w:color w:val="000000"/>
          <w:spacing w:val="-11"/>
          <w:sz w:val="44"/>
          <w:szCs w:val="44"/>
        </w:rPr>
      </w:pPr>
      <w:r>
        <w:rPr>
          <w:rFonts w:ascii="Times New Roman" w:hAnsi="Times New Roman"/>
          <w:noProof/>
          <w:sz w:val="44"/>
        </w:rPr>
        <w:lastRenderedPageBreak/>
        <mc:AlternateContent>
          <mc:Choice Requires="wps">
            <w:drawing>
              <wp:anchor distT="0" distB="0" distL="114300" distR="114300" simplePos="0" relativeHeight="251662336" behindDoc="0" locked="0" layoutInCell="1" allowOverlap="1">
                <wp:simplePos x="0" y="0"/>
                <wp:positionH relativeFrom="column">
                  <wp:posOffset>-75565</wp:posOffset>
                </wp:positionH>
                <wp:positionV relativeFrom="paragraph">
                  <wp:posOffset>-600710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575" w:rsidRDefault="00431DF4">
                            <w:pPr>
                              <w:widowControl/>
                              <w:jc w:val="left"/>
                              <w:rPr>
                                <w:rFonts w:ascii="Times New Roman" w:hAnsi="Times New Roman"/>
                                <w:sz w:val="32"/>
                                <w:szCs w:val="32"/>
                              </w:rPr>
                            </w:pPr>
                            <w:r>
                              <w:rPr>
                                <w:rFonts w:ascii="Times New Roman" w:eastAsia="黑体" w:hAnsi="Times New Roman" w:cs="黑体"/>
                                <w:color w:val="000000"/>
                                <w:kern w:val="0"/>
                                <w:sz w:val="32"/>
                                <w:szCs w:val="32"/>
                                <w:lang w:bidi="ar"/>
                              </w:rPr>
                              <w:t>附件</w:t>
                            </w:r>
                            <w:r>
                              <w:rPr>
                                <w:rFonts w:ascii="Times New Roman" w:eastAsia="宋体" w:hAnsi="Times New Roman" w:cs="Times New Roman"/>
                                <w:color w:val="000000"/>
                                <w:kern w:val="0"/>
                                <w:sz w:val="32"/>
                                <w:szCs w:val="32"/>
                                <w:lang w:bidi="ar"/>
                              </w:rPr>
                              <w:t>1</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95pt;margin-top:-47.3pt;height:144pt;width:144pt;mso-wrap-distance-bottom:0pt;mso-wrap-distance-left:9pt;mso-wrap-distance-right:9pt;mso-wrap-distance-top:0pt;mso-wrap-style:none;z-index:251662336;mso-width-relative:page;mso-height-relative:page;" filled="f" stroked="f" coordsize="21600,21600" o:gfxdata="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hPg/toAAAALAQAADwAAAAAAAAABACAAAAAiAAAAZHJzL2Rvd25y&#10;ZXYueG1sUEsBAhQAFAAAAAgAh07iQIqsJHM1AgAAZQQAAA4AAAAAAAAAAQAgAAAAKQEAAGRycy9l&#10;Mm9Eb2MueG1sUEsFBgAAAAAGAAYAWQEAANAFAAAAAA==&#10;">
                <v:fill on="f" focussize="0,0"/>
                <v:stroke on="f" weight="0.5pt"/>
                <v:imagedata o:title=""/>
                <o:lock v:ext="edit" aspectratio="f"/>
                <v:textbox style="mso-fit-shape-to-text:t;">
                  <w:txbxContent>
                    <w:p>
                      <w:pPr>
                        <w:keepNext w:val="0"/>
                        <w:keepLines w:val="0"/>
                        <w:widowControl/>
                        <w:suppressLineNumbers w:val="0"/>
                        <w:jc w:val="left"/>
                        <w:rPr>
                          <w:rFonts w:ascii="Times New Roman" w:hAnsi="Times New Roman"/>
                          <w:sz w:val="32"/>
                          <w:szCs w:val="32"/>
                        </w:rPr>
                      </w:pPr>
                      <w:r>
                        <w:rPr>
                          <w:rFonts w:ascii="Times New Roman" w:hAnsi="Times New Roman" w:eastAsia="黑体" w:cs="黑体"/>
                          <w:color w:val="000000"/>
                          <w:kern w:val="0"/>
                          <w:sz w:val="32"/>
                          <w:szCs w:val="32"/>
                          <w:lang w:val="en-US" w:eastAsia="zh-CN" w:bidi="ar"/>
                        </w:rPr>
                        <w:t>附件</w:t>
                      </w:r>
                      <w:r>
                        <w:rPr>
                          <w:rFonts w:hint="default" w:ascii="Times New Roman" w:hAnsi="Times New Roman" w:eastAsia="宋体" w:cs="Times New Roman"/>
                          <w:color w:val="000000"/>
                          <w:kern w:val="0"/>
                          <w:sz w:val="32"/>
                          <w:szCs w:val="32"/>
                          <w:lang w:val="en-US" w:eastAsia="zh-CN" w:bidi="ar"/>
                        </w:rPr>
                        <w:t>1</w:t>
                      </w:r>
                    </w:p>
                  </w:txbxContent>
                </v:textbox>
                <w10:wrap type="square"/>
              </v:shape>
            </w:pict>
          </mc:Fallback>
        </mc:AlternateContent>
      </w:r>
      <w:r>
        <w:rPr>
          <w:rFonts w:ascii="Times New Roman" w:eastAsia="方正小标宋简体" w:hAnsi="Times New Roman" w:hint="eastAsia"/>
          <w:bCs/>
          <w:color w:val="000000"/>
          <w:spacing w:val="-11"/>
          <w:sz w:val="44"/>
          <w:szCs w:val="44"/>
        </w:rPr>
        <w:t>乌海市人民政府继续有效的</w:t>
      </w:r>
      <w:r>
        <w:rPr>
          <w:rFonts w:ascii="Times New Roman" w:eastAsia="方正小标宋简体" w:hAnsi="Times New Roman"/>
          <w:bCs/>
          <w:color w:val="000000"/>
          <w:spacing w:val="-11"/>
          <w:sz w:val="44"/>
          <w:szCs w:val="44"/>
        </w:rPr>
        <w:t>规范性文件目录</w:t>
      </w:r>
    </w:p>
    <w:p w:rsidR="00387575" w:rsidRDefault="00431DF4">
      <w:pPr>
        <w:pStyle w:val="a0"/>
        <w:spacing w:before="0" w:after="0" w:line="580" w:lineRule="exact"/>
        <w:ind w:leftChars="0" w:left="0"/>
        <w:jc w:val="center"/>
        <w:rPr>
          <w:rFonts w:ascii="Times New Roman" w:eastAsia="楷体_GB2312" w:hAnsi="Times New Roman" w:cs="楷体_GB2312"/>
          <w:b w:val="0"/>
          <w:bCs/>
        </w:rPr>
      </w:pPr>
      <w:r>
        <w:rPr>
          <w:rFonts w:ascii="Times New Roman" w:eastAsia="楷体_GB2312" w:hAnsi="Times New Roman" w:cs="楷体_GB2312" w:hint="eastAsia"/>
          <w:b w:val="0"/>
          <w:bCs/>
        </w:rPr>
        <w:t>（</w:t>
      </w:r>
      <w:r>
        <w:rPr>
          <w:rFonts w:ascii="Times New Roman" w:eastAsia="楷体_GB2312" w:hAnsi="Times New Roman" w:cs="楷体_GB2312" w:hint="eastAsia"/>
          <w:b w:val="0"/>
          <w:bCs/>
        </w:rPr>
        <w:t>109</w:t>
      </w:r>
      <w:r>
        <w:rPr>
          <w:rFonts w:ascii="Times New Roman" w:eastAsia="楷体_GB2312" w:hAnsi="Times New Roman" w:cs="楷体_GB2312" w:hint="eastAsia"/>
          <w:b w:val="0"/>
          <w:bCs/>
        </w:rPr>
        <w:t>件）</w:t>
      </w:r>
    </w:p>
    <w:tbl>
      <w:tblPr>
        <w:tblW w:w="7928" w:type="dxa"/>
        <w:jc w:val="center"/>
        <w:tblLook w:val="04A0" w:firstRow="1" w:lastRow="0" w:firstColumn="1" w:lastColumn="0" w:noHBand="0" w:noVBand="1"/>
      </w:tblPr>
      <w:tblGrid>
        <w:gridCol w:w="899"/>
        <w:gridCol w:w="4197"/>
        <w:gridCol w:w="2832"/>
      </w:tblGrid>
      <w:tr w:rsidR="00387575">
        <w:trPr>
          <w:trHeight w:val="848"/>
          <w:tblHeader/>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560" w:lineRule="exact"/>
              <w:jc w:val="center"/>
              <w:rPr>
                <w:rFonts w:ascii="Times New Roman" w:eastAsia="黑体" w:hAnsi="Times New Roman"/>
                <w:bCs/>
                <w:color w:val="000000"/>
                <w:kern w:val="0"/>
                <w:sz w:val="28"/>
                <w:szCs w:val="28"/>
              </w:rPr>
            </w:pPr>
            <w:r>
              <w:rPr>
                <w:rFonts w:ascii="Times New Roman" w:eastAsia="黑体" w:hAnsi="Times New Roman"/>
                <w:bCs/>
                <w:color w:val="000000"/>
                <w:kern w:val="0"/>
                <w:sz w:val="28"/>
                <w:szCs w:val="28"/>
              </w:rPr>
              <w:t>序号</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spacing w:line="560" w:lineRule="exact"/>
              <w:jc w:val="center"/>
              <w:rPr>
                <w:rFonts w:ascii="Times New Roman" w:eastAsia="黑体" w:hAnsi="Times New Roman"/>
                <w:bCs/>
                <w:color w:val="000000"/>
                <w:kern w:val="0"/>
                <w:sz w:val="28"/>
                <w:szCs w:val="28"/>
              </w:rPr>
            </w:pPr>
            <w:r>
              <w:rPr>
                <w:rFonts w:ascii="Times New Roman" w:eastAsia="黑体" w:hAnsi="Times New Roman" w:hint="eastAsia"/>
                <w:bCs/>
                <w:color w:val="000000"/>
                <w:kern w:val="0"/>
                <w:sz w:val="28"/>
                <w:szCs w:val="28"/>
              </w:rPr>
              <w:t>文件标题</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spacing w:line="560" w:lineRule="exact"/>
              <w:jc w:val="center"/>
              <w:rPr>
                <w:rFonts w:ascii="Times New Roman" w:eastAsia="黑体" w:hAnsi="Times New Roman"/>
                <w:bCs/>
                <w:color w:val="000000"/>
                <w:kern w:val="0"/>
                <w:sz w:val="28"/>
                <w:szCs w:val="28"/>
              </w:rPr>
            </w:pPr>
            <w:r>
              <w:rPr>
                <w:rFonts w:ascii="Times New Roman" w:eastAsia="黑体" w:hAnsi="Times New Roman"/>
                <w:bCs/>
                <w:color w:val="000000"/>
                <w:kern w:val="0"/>
                <w:sz w:val="28"/>
                <w:szCs w:val="28"/>
              </w:rPr>
              <w:t>文</w:t>
            </w:r>
            <w:r>
              <w:rPr>
                <w:rFonts w:ascii="Times New Roman" w:eastAsia="黑体" w:hAnsi="Times New Roman"/>
                <w:bCs/>
                <w:color w:val="000000"/>
                <w:kern w:val="0"/>
                <w:sz w:val="28"/>
                <w:szCs w:val="28"/>
              </w:rPr>
              <w:t xml:space="preserve">    </w:t>
            </w:r>
            <w:r>
              <w:rPr>
                <w:rFonts w:ascii="Times New Roman" w:eastAsia="黑体" w:hAnsi="Times New Roman"/>
                <w:bCs/>
                <w:color w:val="000000"/>
                <w:kern w:val="0"/>
                <w:sz w:val="28"/>
                <w:szCs w:val="28"/>
              </w:rPr>
              <w:t>号</w:t>
            </w:r>
          </w:p>
        </w:tc>
      </w:tr>
      <w:tr w:rsidR="00387575">
        <w:trPr>
          <w:trHeight w:val="602"/>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FF"/>
                <w:kern w:val="0"/>
                <w:sz w:val="24"/>
                <w:lang w:bidi="ar"/>
              </w:rPr>
            </w:pPr>
            <w:r>
              <w:rPr>
                <w:rFonts w:ascii="Times New Roman" w:eastAsia="仿宋_GB2312" w:hAnsi="Times New Roman" w:hint="eastAsia"/>
                <w:color w:val="000000" w:themeColor="text1"/>
                <w:kern w:val="0"/>
                <w:sz w:val="24"/>
                <w:lang w:bidi="ar"/>
              </w:rPr>
              <w:t>乌海市人民政府关于印发《乌海市城镇职工基本医疗保险暂行办法》的通知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Style w:val="font21"/>
                <w:rFonts w:eastAsia="仿宋_GB2312"/>
                <w:lang w:bidi="ar"/>
              </w:rPr>
              <w:t>1999</w:t>
            </w:r>
            <w:r>
              <w:rPr>
                <w:rStyle w:val="font01"/>
                <w:rFonts w:ascii="Times New Roman" w:hAnsi="Times New Roman" w:cs="Times New Roman" w:hint="default"/>
                <w:lang w:bidi="ar"/>
              </w:rPr>
              <w:t>〕</w:t>
            </w:r>
            <w:r>
              <w:rPr>
                <w:rStyle w:val="font21"/>
                <w:rFonts w:eastAsia="仿宋_GB2312"/>
                <w:lang w:bidi="ar"/>
              </w:rPr>
              <w:t>50</w:t>
            </w:r>
            <w:r>
              <w:rPr>
                <w:rStyle w:val="font01"/>
                <w:rFonts w:ascii="Times New Roman" w:hAnsi="Times New Roman" w:cs="Times New Roman" w:hint="default"/>
                <w:lang w:bidi="ar"/>
              </w:rPr>
              <w:t>号</w:t>
            </w:r>
          </w:p>
        </w:tc>
      </w:tr>
      <w:tr w:rsidR="00387575">
        <w:trPr>
          <w:trHeight w:val="61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8"/>
                <w:szCs w:val="28"/>
              </w:rPr>
            </w:pPr>
            <w:r>
              <w:rPr>
                <w:rFonts w:ascii="Times New Roman" w:eastAsia="仿宋_GB2312" w:hAnsi="Times New Roman"/>
                <w:color w:val="000000"/>
                <w:kern w:val="0"/>
                <w:sz w:val="28"/>
                <w:szCs w:val="28"/>
              </w:rPr>
              <w:t>2</w:t>
            </w:r>
          </w:p>
        </w:tc>
        <w:tc>
          <w:tcPr>
            <w:tcW w:w="4197" w:type="dxa"/>
            <w:tcBorders>
              <w:top w:val="single" w:sz="4" w:space="0" w:color="auto"/>
              <w:left w:val="nil"/>
              <w:bottom w:val="single" w:sz="4" w:space="0" w:color="auto"/>
              <w:right w:val="single" w:sz="4" w:space="0" w:color="auto"/>
            </w:tcBorders>
            <w:vAlign w:val="center"/>
          </w:tcPr>
          <w:p w:rsidR="00387575" w:rsidRDefault="00431DF4">
            <w:pPr>
              <w:rPr>
                <w:rFonts w:ascii="Times New Roman" w:eastAsia="仿宋_GB2312" w:hAnsi="Times New Roman"/>
                <w:color w:val="000000" w:themeColor="text1"/>
                <w:kern w:val="0"/>
                <w:sz w:val="24"/>
                <w:lang w:bidi="ar"/>
              </w:rPr>
            </w:pPr>
            <w:r>
              <w:rPr>
                <w:rFonts w:ascii="Times New Roman" w:eastAsia="仿宋_GB2312" w:hAnsi="Times New Roman" w:hint="eastAsia"/>
                <w:color w:val="000000" w:themeColor="text1"/>
                <w:kern w:val="0"/>
                <w:sz w:val="24"/>
                <w:lang w:bidi="ar"/>
              </w:rPr>
              <w:t>乌海市人民政府关于印发《乌海市城镇职工基本医疗保险大额医疗互助保险暂行办法》的通知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Style w:val="font21"/>
                <w:rFonts w:eastAsia="仿宋_GB2312"/>
                <w:lang w:bidi="ar"/>
              </w:rPr>
              <w:t>2002</w:t>
            </w:r>
            <w:r>
              <w:rPr>
                <w:rStyle w:val="font01"/>
                <w:rFonts w:ascii="Times New Roman" w:hAnsi="Times New Roman" w:cs="Times New Roman" w:hint="default"/>
                <w:lang w:bidi="ar"/>
              </w:rPr>
              <w:t>〕</w:t>
            </w:r>
            <w:r>
              <w:rPr>
                <w:rStyle w:val="font21"/>
                <w:rFonts w:eastAsia="仿宋_GB2312"/>
                <w:lang w:bidi="ar"/>
              </w:rPr>
              <w:t>10</w:t>
            </w:r>
            <w:r>
              <w:rPr>
                <w:rStyle w:val="font01"/>
                <w:rFonts w:ascii="Times New Roman" w:hAnsi="Times New Roman" w:cs="Times New Roman" w:hint="default"/>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themeColor="text1"/>
                <w:kern w:val="0"/>
                <w:sz w:val="24"/>
                <w:lang w:bidi="ar"/>
              </w:rPr>
            </w:pPr>
            <w:r>
              <w:rPr>
                <w:rFonts w:ascii="Times New Roman" w:eastAsia="仿宋_GB2312" w:hAnsi="Times New Roman" w:hint="eastAsia"/>
                <w:color w:val="000000" w:themeColor="text1"/>
                <w:kern w:val="0"/>
                <w:sz w:val="24"/>
                <w:lang w:bidi="ar"/>
              </w:rPr>
              <w:t>乌海市人民政府关于印发《乌海市殡葬管理规定》的通知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Style w:val="font21"/>
                <w:rFonts w:eastAsia="仿宋_GB2312"/>
                <w:lang w:bidi="ar"/>
              </w:rPr>
              <w:t>2003</w:t>
            </w:r>
            <w:r>
              <w:rPr>
                <w:rStyle w:val="font01"/>
                <w:rFonts w:ascii="Times New Roman" w:hAnsi="Times New Roman" w:cs="Times New Roman" w:hint="default"/>
                <w:lang w:bidi="ar"/>
              </w:rPr>
              <w:t>〕</w:t>
            </w:r>
            <w:r>
              <w:rPr>
                <w:rStyle w:val="font21"/>
                <w:rFonts w:eastAsia="仿宋_GB2312"/>
                <w:lang w:bidi="ar"/>
              </w:rPr>
              <w:t>65</w:t>
            </w:r>
            <w:r>
              <w:rPr>
                <w:rStyle w:val="font01"/>
                <w:rFonts w:ascii="Times New Roman" w:hAnsi="Times New Roman" w:cs="Times New Roman" w:hint="default"/>
                <w:lang w:bidi="ar"/>
              </w:rPr>
              <w:t>号</w:t>
            </w:r>
          </w:p>
        </w:tc>
      </w:tr>
      <w:tr w:rsidR="00387575">
        <w:trPr>
          <w:trHeight w:val="9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themeColor="text1"/>
                <w:kern w:val="0"/>
                <w:sz w:val="24"/>
                <w:highlight w:val="yellow"/>
                <w:lang w:bidi="ar"/>
              </w:rPr>
            </w:pPr>
            <w:r>
              <w:rPr>
                <w:rFonts w:ascii="Times New Roman" w:eastAsia="仿宋_GB2312" w:hAnsi="Times New Roman" w:hint="eastAsia"/>
                <w:color w:val="000000" w:themeColor="text1"/>
                <w:kern w:val="0"/>
                <w:sz w:val="24"/>
                <w:lang w:bidi="ar"/>
              </w:rPr>
              <w:t>乌海市人民政府关于印发</w:t>
            </w:r>
            <w:r>
              <w:rPr>
                <w:rFonts w:ascii="Times New Roman" w:eastAsia="仿宋_GB2312" w:hAnsi="Times New Roman"/>
                <w:color w:val="000000" w:themeColor="text1"/>
                <w:kern w:val="0"/>
                <w:sz w:val="24"/>
                <w:lang w:bidi="ar"/>
              </w:rPr>
              <w:t>《乌海市经济适用住房管理办法》</w:t>
            </w:r>
            <w:r>
              <w:rPr>
                <w:rFonts w:ascii="Times New Roman" w:eastAsia="仿宋_GB2312" w:hAnsi="Times New Roman" w:hint="eastAsia"/>
                <w:color w:val="000000" w:themeColor="text1"/>
                <w:kern w:val="0"/>
                <w:sz w:val="24"/>
                <w:lang w:bidi="ar"/>
              </w:rPr>
              <w:t>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highlight w:val="yellow"/>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2007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80</w:t>
            </w:r>
            <w:r>
              <w:rPr>
                <w:rFonts w:ascii="Times New Roman" w:eastAsia="仿宋_GB2312" w:hAnsi="Times New Roman"/>
                <w:color w:val="000000"/>
                <w:kern w:val="0"/>
                <w:sz w:val="24"/>
                <w:lang w:bidi="ar"/>
              </w:rPr>
              <w:t>号</w:t>
            </w:r>
          </w:p>
        </w:tc>
      </w:tr>
      <w:tr w:rsidR="00387575">
        <w:trPr>
          <w:trHeight w:val="45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themeColor="text1"/>
                <w:kern w:val="0"/>
                <w:sz w:val="24"/>
                <w:lang w:bidi="ar"/>
              </w:rPr>
            </w:pPr>
            <w:r>
              <w:rPr>
                <w:rFonts w:ascii="Times New Roman" w:eastAsia="仿宋_GB2312" w:hAnsi="Times New Roman"/>
                <w:color w:val="000000"/>
                <w:kern w:val="0"/>
                <w:sz w:val="24"/>
                <w:lang w:bidi="ar"/>
              </w:rPr>
              <w:t>乌海市人民政府关于加快推进按标施保工作进一步完善居民最低生活保障制度的实施意见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2011</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57</w:t>
            </w:r>
            <w:r>
              <w:rPr>
                <w:rFonts w:ascii="Times New Roman" w:eastAsia="仿宋_GB2312" w:hAnsi="Times New Roman"/>
                <w:color w:val="000000"/>
                <w:kern w:val="0"/>
                <w:sz w:val="24"/>
                <w:lang w:bidi="ar"/>
              </w:rPr>
              <w:t>号</w:t>
            </w:r>
          </w:p>
        </w:tc>
      </w:tr>
      <w:tr w:rsidR="00387575">
        <w:trPr>
          <w:trHeight w:val="717"/>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乌海市人民政府关于印发《乌海市居民基本医疗保险普通门诊统筹暂行办法》的通知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2011</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76</w:t>
            </w:r>
            <w:r>
              <w:rPr>
                <w:rFonts w:ascii="Times New Roman" w:eastAsia="仿宋_GB2312" w:hAnsi="Times New Roman"/>
                <w:color w:val="000000"/>
                <w:kern w:val="0"/>
                <w:sz w:val="24"/>
                <w:lang w:bidi="ar"/>
              </w:rPr>
              <w:t>号</w:t>
            </w:r>
          </w:p>
        </w:tc>
      </w:tr>
      <w:tr w:rsidR="00387575">
        <w:trPr>
          <w:trHeight w:val="9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乌海市人民政府关于进一步加强综合治理出生人口性别比工作的实施意见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2012</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95</w:t>
            </w:r>
            <w:r>
              <w:rPr>
                <w:rFonts w:ascii="Times New Roman" w:eastAsia="仿宋_GB2312" w:hAnsi="Times New Roman"/>
                <w:color w:val="000000"/>
                <w:kern w:val="0"/>
                <w:sz w:val="24"/>
                <w:lang w:bidi="ar"/>
              </w:rPr>
              <w:t>号</w:t>
            </w:r>
          </w:p>
        </w:tc>
      </w:tr>
      <w:tr w:rsidR="00387575">
        <w:trPr>
          <w:trHeight w:val="522"/>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乌海市人民政府关于印发《乌海市城市规划建设档案管理办法》的通知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2013</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51</w:t>
            </w:r>
            <w:r>
              <w:rPr>
                <w:rFonts w:ascii="Times New Roman" w:eastAsia="仿宋_GB2312" w:hAnsi="Times New Roman"/>
                <w:color w:val="000000"/>
                <w:kern w:val="0"/>
                <w:sz w:val="24"/>
                <w:lang w:bidi="ar"/>
              </w:rPr>
              <w:t>号</w:t>
            </w:r>
          </w:p>
        </w:tc>
      </w:tr>
      <w:tr w:rsidR="00387575">
        <w:trPr>
          <w:trHeight w:val="647"/>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乌海市人民政府关于印发《乌海市独生子女伤残或死亡家庭扶助实施办法》</w:t>
            </w:r>
            <w:r>
              <w:rPr>
                <w:rFonts w:ascii="Times New Roman" w:eastAsia="仿宋_GB2312" w:hAnsi="Times New Roman" w:hint="eastAsia"/>
                <w:color w:val="000000"/>
                <w:kern w:val="0"/>
                <w:sz w:val="24"/>
                <w:lang w:bidi="ar"/>
              </w:rPr>
              <w:t>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2013</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81</w:t>
            </w:r>
            <w:r>
              <w:rPr>
                <w:rFonts w:ascii="Times New Roman" w:eastAsia="仿宋_GB2312" w:hAnsi="Times New Roman"/>
                <w:color w:val="000000"/>
                <w:kern w:val="0"/>
                <w:sz w:val="24"/>
                <w:lang w:bidi="ar"/>
              </w:rPr>
              <w:t>号</w:t>
            </w:r>
          </w:p>
        </w:tc>
      </w:tr>
      <w:tr w:rsidR="00387575">
        <w:trPr>
          <w:trHeight w:val="37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乌海市人民政府关于印发《黄河海勃湾水利枢纽管理办法》的通知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2014</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47</w:t>
            </w:r>
            <w:r>
              <w:rPr>
                <w:rFonts w:ascii="Times New Roman" w:eastAsia="仿宋_GB2312" w:hAnsi="Times New Roman"/>
                <w:color w:val="000000"/>
                <w:kern w:val="0"/>
                <w:sz w:val="24"/>
                <w:lang w:bidi="ar"/>
              </w:rPr>
              <w:t>号</w:t>
            </w:r>
          </w:p>
        </w:tc>
      </w:tr>
      <w:tr w:rsidR="00387575">
        <w:trPr>
          <w:trHeight w:val="38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黑体" w:hAnsi="Times New Roman"/>
                <w:color w:val="000000"/>
                <w:kern w:val="0"/>
                <w:sz w:val="24"/>
              </w:rPr>
            </w:pPr>
            <w:r>
              <w:rPr>
                <w:rFonts w:ascii="Times New Roman" w:eastAsia="仿宋_GB2312" w:hAnsi="Times New Roman"/>
                <w:color w:val="000000"/>
                <w:kern w:val="0"/>
                <w:sz w:val="24"/>
              </w:rPr>
              <w:t>11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乌海市人民政府关于贯彻落实《社会救助暂行办法》的实施意见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2014</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73</w:t>
            </w:r>
            <w:r>
              <w:rPr>
                <w:rFonts w:ascii="Times New Roman" w:eastAsia="仿宋_GB2312" w:hAnsi="Times New Roman"/>
                <w:color w:val="000000"/>
                <w:kern w:val="0"/>
                <w:sz w:val="24"/>
                <w:lang w:bidi="ar"/>
              </w:rPr>
              <w:t>号</w:t>
            </w:r>
          </w:p>
        </w:tc>
      </w:tr>
      <w:tr w:rsidR="00387575">
        <w:trPr>
          <w:trHeight w:val="28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乌海市人民政府关于进一步规范实施事业单位绩效工资的通知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2014</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74</w:t>
            </w:r>
            <w:r>
              <w:rPr>
                <w:rFonts w:ascii="Times New Roman" w:eastAsia="仿宋_GB2312" w:hAnsi="Times New Roman"/>
                <w:color w:val="000000"/>
                <w:kern w:val="0"/>
                <w:sz w:val="24"/>
                <w:lang w:bidi="ar"/>
              </w:rPr>
              <w:t>号</w:t>
            </w:r>
          </w:p>
        </w:tc>
      </w:tr>
      <w:tr w:rsidR="00387575">
        <w:trPr>
          <w:trHeight w:val="42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w:t>
            </w:r>
            <w:r>
              <w:rPr>
                <w:rFonts w:ascii="Times New Roman" w:eastAsia="仿宋_GB2312" w:hAnsi="Times New Roman" w:hint="eastAsia"/>
                <w:color w:val="000000"/>
                <w:kern w:val="0"/>
                <w:sz w:val="24"/>
                <w:lang w:bidi="ar"/>
              </w:rPr>
              <w:t xml:space="preserve"> </w:t>
            </w:r>
            <w:r>
              <w:rPr>
                <w:rFonts w:ascii="Times New Roman" w:eastAsia="仿宋_GB2312" w:hAnsi="Times New Roman" w:hint="eastAsia"/>
                <w:color w:val="000000"/>
                <w:kern w:val="0"/>
                <w:sz w:val="24"/>
                <w:lang w:bidi="ar"/>
              </w:rPr>
              <w:t>乌海军分区关于印发《乌海市军人随军家属就业安置实施办法》的通知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w:t>
            </w:r>
            <w:r>
              <w:rPr>
                <w:rFonts w:ascii="Times New Roman" w:eastAsia="仿宋_GB2312" w:hAnsi="Times New Roman"/>
                <w:color w:val="000000"/>
                <w:kern w:val="0"/>
                <w:sz w:val="24"/>
                <w:lang w:bidi="ar"/>
              </w:rPr>
              <w:t>号</w:t>
            </w:r>
          </w:p>
        </w:tc>
      </w:tr>
      <w:tr w:rsidR="00387575">
        <w:trPr>
          <w:trHeight w:val="9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乌海市人民政府关于实行最严格水资源管理制度的实施意见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23</w:t>
            </w:r>
            <w:r>
              <w:rPr>
                <w:rFonts w:ascii="Times New Roman" w:eastAsia="仿宋_GB2312" w:hAnsi="Times New Roman"/>
                <w:color w:val="000000"/>
                <w:kern w:val="0"/>
                <w:sz w:val="24"/>
                <w:lang w:bidi="ar"/>
              </w:rPr>
              <w:t>号</w:t>
            </w:r>
          </w:p>
        </w:tc>
      </w:tr>
      <w:tr w:rsidR="00387575">
        <w:trPr>
          <w:trHeight w:val="73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15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spacing w:val="-6"/>
                <w:kern w:val="0"/>
                <w:sz w:val="24"/>
                <w:lang w:bidi="ar"/>
              </w:rPr>
              <w:t>乌海市人民政府关于贯彻落实国务院社会信用体系建设规划纲要的实施意见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35</w:t>
            </w:r>
            <w:r>
              <w:rPr>
                <w:rFonts w:ascii="Times New Roman" w:eastAsia="仿宋_GB2312" w:hAnsi="Times New Roman"/>
                <w:color w:val="000000"/>
                <w:kern w:val="0"/>
                <w:sz w:val="24"/>
                <w:lang w:bidi="ar"/>
              </w:rPr>
              <w:t>号</w:t>
            </w:r>
          </w:p>
        </w:tc>
      </w:tr>
      <w:tr w:rsidR="00387575">
        <w:trPr>
          <w:trHeight w:val="511"/>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r>
              <w:rPr>
                <w:rFonts w:ascii="Times New Roman" w:eastAsia="仿宋_GB2312" w:hAnsi="Times New Roman"/>
                <w:color w:val="000000"/>
                <w:kern w:val="0"/>
                <w:sz w:val="24"/>
                <w:lang w:bidi="ar"/>
              </w:rPr>
              <w:t>海市人民政府关于健全和完善法律顾问制度的意见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55</w:t>
            </w:r>
            <w:r>
              <w:rPr>
                <w:rFonts w:ascii="Times New Roman" w:eastAsia="仿宋_GB2312" w:hAnsi="Times New Roman"/>
                <w:color w:val="000000"/>
                <w:kern w:val="0"/>
                <w:sz w:val="24"/>
                <w:lang w:bidi="ar"/>
              </w:rPr>
              <w:t>号</w:t>
            </w:r>
          </w:p>
        </w:tc>
      </w:tr>
      <w:tr w:rsidR="00387575">
        <w:trPr>
          <w:trHeight w:val="71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highlight w:val="yellow"/>
                <w:lang w:bidi="ar"/>
              </w:rPr>
            </w:pPr>
            <w:r>
              <w:rPr>
                <w:rFonts w:ascii="Times New Roman" w:eastAsia="仿宋_GB2312" w:hAnsi="Times New Roman"/>
                <w:color w:val="000000"/>
                <w:kern w:val="0"/>
                <w:sz w:val="24"/>
                <w:lang w:bidi="ar"/>
              </w:rPr>
              <w:t>乌海市人民政府关于进一步做好新形势下就业创业工作的实施意见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60</w:t>
            </w:r>
            <w:r>
              <w:rPr>
                <w:rFonts w:ascii="Times New Roman" w:eastAsia="仿宋_GB2312" w:hAnsi="Times New Roman"/>
                <w:color w:val="000000"/>
                <w:kern w:val="0"/>
                <w:sz w:val="24"/>
                <w:lang w:bidi="ar"/>
              </w:rPr>
              <w:t>号</w:t>
            </w:r>
          </w:p>
        </w:tc>
      </w:tr>
      <w:tr w:rsidR="00387575">
        <w:trPr>
          <w:trHeight w:val="51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乌海市人民政府关于全面建立困难残疾人生活补贴和重度残疾人护理补贴制度的实施意见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26</w:t>
            </w:r>
            <w:r>
              <w:rPr>
                <w:rFonts w:ascii="Times New Roman" w:eastAsia="仿宋_GB2312" w:hAnsi="Times New Roman"/>
                <w:color w:val="000000"/>
                <w:kern w:val="0"/>
                <w:sz w:val="24"/>
                <w:lang w:bidi="ar"/>
              </w:rPr>
              <w:t>号</w:t>
            </w:r>
          </w:p>
        </w:tc>
      </w:tr>
      <w:tr w:rsidR="00387575">
        <w:trPr>
          <w:trHeight w:val="316"/>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乌海市人民政府关于化解房地产库存促进房地产市场平稳健康发展的实施意见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30</w:t>
            </w:r>
            <w:r>
              <w:rPr>
                <w:rFonts w:ascii="Times New Roman" w:eastAsia="仿宋_GB2312" w:hAnsi="Times New Roman"/>
                <w:color w:val="000000"/>
                <w:kern w:val="0"/>
                <w:sz w:val="24"/>
                <w:lang w:bidi="ar"/>
              </w:rPr>
              <w:t>号</w:t>
            </w:r>
          </w:p>
        </w:tc>
      </w:tr>
      <w:tr w:rsidR="00387575">
        <w:trPr>
          <w:trHeight w:val="401"/>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themeColor="text1"/>
                <w:kern w:val="0"/>
                <w:sz w:val="24"/>
                <w:lang w:bidi="ar"/>
              </w:rPr>
              <w:t>乌海市人民政府关于推进财政资金统筹使用的实施意见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themeColor="text1"/>
                <w:kern w:val="0"/>
                <w:sz w:val="24"/>
                <w:lang w:bidi="ar"/>
              </w:rPr>
              <w:t>乌</w:t>
            </w:r>
            <w:proofErr w:type="gramStart"/>
            <w:r>
              <w:rPr>
                <w:rFonts w:ascii="Times New Roman" w:eastAsia="仿宋_GB2312" w:hAnsi="Times New Roman"/>
                <w:color w:val="000000" w:themeColor="text1"/>
                <w:kern w:val="0"/>
                <w:sz w:val="24"/>
                <w:lang w:bidi="ar"/>
              </w:rPr>
              <w:t>海政发</w:t>
            </w:r>
            <w:proofErr w:type="gramEnd"/>
            <w:r>
              <w:rPr>
                <w:rFonts w:ascii="Times New Roman" w:eastAsia="仿宋_GB2312" w:hAnsi="Times New Roman"/>
                <w:color w:val="000000" w:themeColor="text1"/>
                <w:kern w:val="0"/>
                <w:sz w:val="24"/>
                <w:lang w:bidi="ar"/>
              </w:rPr>
              <w:t>〔</w:t>
            </w:r>
            <w:r>
              <w:rPr>
                <w:rFonts w:ascii="Times New Roman" w:eastAsia="仿宋_GB2312" w:hAnsi="Times New Roman"/>
                <w:color w:val="000000" w:themeColor="text1"/>
                <w:kern w:val="0"/>
                <w:sz w:val="24"/>
                <w:lang w:bidi="ar"/>
              </w:rPr>
              <w:t>2016</w:t>
            </w:r>
            <w:r>
              <w:rPr>
                <w:rFonts w:ascii="Times New Roman" w:eastAsia="仿宋_GB2312" w:hAnsi="Times New Roman"/>
                <w:color w:val="000000" w:themeColor="text1"/>
                <w:kern w:val="0"/>
                <w:sz w:val="24"/>
                <w:lang w:bidi="ar"/>
              </w:rPr>
              <w:t>〕</w:t>
            </w:r>
            <w:r>
              <w:rPr>
                <w:rFonts w:ascii="Times New Roman" w:eastAsia="仿宋_GB2312" w:hAnsi="Times New Roman"/>
                <w:color w:val="000000" w:themeColor="text1"/>
                <w:kern w:val="0"/>
                <w:sz w:val="24"/>
                <w:lang w:bidi="ar"/>
              </w:rPr>
              <w:t>51</w:t>
            </w:r>
            <w:r>
              <w:rPr>
                <w:rFonts w:ascii="Times New Roman" w:eastAsia="仿宋_GB2312" w:hAnsi="Times New Roman"/>
                <w:color w:val="000000" w:themeColor="text1"/>
                <w:kern w:val="0"/>
                <w:sz w:val="24"/>
                <w:lang w:bidi="ar"/>
              </w:rPr>
              <w:t>号</w:t>
            </w:r>
          </w:p>
        </w:tc>
      </w:tr>
      <w:tr w:rsidR="00387575">
        <w:trPr>
          <w:trHeight w:val="777"/>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乌海市人民政府关于改革和完善市对区转移支付制度的实施意见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52</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themeColor="text1"/>
                <w:kern w:val="0"/>
                <w:sz w:val="24"/>
                <w:lang w:bidi="ar"/>
              </w:rPr>
            </w:pPr>
            <w:r>
              <w:rPr>
                <w:rFonts w:ascii="Times New Roman" w:eastAsia="仿宋_GB2312" w:hAnsi="Times New Roman"/>
                <w:color w:val="000000"/>
                <w:kern w:val="0"/>
                <w:sz w:val="24"/>
                <w:lang w:bidi="ar"/>
              </w:rPr>
              <w:t>乌海市人民政府关于贯彻落实深化预算管理制度改革的实施意见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themeColor="text1"/>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53</w:t>
            </w:r>
            <w:r>
              <w:rPr>
                <w:rFonts w:ascii="Times New Roman" w:eastAsia="仿宋_GB2312" w:hAnsi="Times New Roman"/>
                <w:color w:val="000000"/>
                <w:kern w:val="0"/>
                <w:sz w:val="24"/>
                <w:lang w:bidi="ar"/>
              </w:rPr>
              <w:t>号</w:t>
            </w:r>
          </w:p>
        </w:tc>
      </w:tr>
      <w:tr w:rsidR="00387575">
        <w:trPr>
          <w:trHeight w:val="9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5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乌海市人民政府关于印发《乌海市有关部门和单位安全生产监督管理工作职责规定（修订）》的通知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65</w:t>
            </w:r>
            <w:r>
              <w:rPr>
                <w:rFonts w:ascii="Times New Roman" w:eastAsia="仿宋_GB2312" w:hAnsi="Times New Roman"/>
                <w:color w:val="000000"/>
                <w:kern w:val="0"/>
                <w:sz w:val="24"/>
                <w:lang w:bidi="ar"/>
              </w:rPr>
              <w:t>号</w:t>
            </w:r>
          </w:p>
        </w:tc>
      </w:tr>
      <w:tr w:rsidR="00387575">
        <w:trPr>
          <w:trHeight w:val="46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乌海市人民政府关于促进文化产业发展的若干政策意见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72</w:t>
            </w:r>
            <w:r>
              <w:rPr>
                <w:rFonts w:ascii="Times New Roman" w:eastAsia="仿宋_GB2312" w:hAnsi="Times New Roman"/>
                <w:color w:val="000000"/>
                <w:kern w:val="0"/>
                <w:sz w:val="24"/>
                <w:lang w:bidi="ar"/>
              </w:rPr>
              <w:t>号</w:t>
            </w:r>
          </w:p>
        </w:tc>
      </w:tr>
      <w:tr w:rsidR="00387575">
        <w:trPr>
          <w:trHeight w:val="9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乌海市人民政府关于进一步加强新时期爱国卫生工作的实施意见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73</w:t>
            </w:r>
            <w:r>
              <w:rPr>
                <w:rFonts w:ascii="Times New Roman" w:eastAsia="仿宋_GB2312" w:hAnsi="Times New Roman"/>
                <w:color w:val="000000"/>
                <w:kern w:val="0"/>
                <w:sz w:val="24"/>
                <w:lang w:bidi="ar"/>
              </w:rPr>
              <w:t>号</w:t>
            </w:r>
          </w:p>
        </w:tc>
      </w:tr>
      <w:tr w:rsidR="00387575">
        <w:trPr>
          <w:trHeight w:val="392"/>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乌海市人民政府关于促进旅游投资和消费实现旅游优先发展的实施意见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w:t>
            </w:r>
            <w:r>
              <w:rPr>
                <w:rFonts w:ascii="Times New Roman" w:eastAsia="仿宋_GB2312" w:hAnsi="Times New Roman"/>
                <w:color w:val="000000"/>
                <w:kern w:val="0"/>
                <w:sz w:val="24"/>
                <w:lang w:bidi="ar"/>
              </w:rPr>
              <w:t>号</w:t>
            </w:r>
          </w:p>
        </w:tc>
      </w:tr>
      <w:tr w:rsidR="00387575">
        <w:trPr>
          <w:trHeight w:val="66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乌海市人民政府关于印发《乌海市优抚对象医疗保障实施细则》的通知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25</w:t>
            </w:r>
            <w:r>
              <w:rPr>
                <w:rFonts w:ascii="Times New Roman" w:eastAsia="仿宋_GB2312" w:hAnsi="Times New Roman"/>
                <w:color w:val="000000"/>
                <w:kern w:val="0"/>
                <w:sz w:val="24"/>
                <w:lang w:bidi="ar"/>
              </w:rPr>
              <w:t>号</w:t>
            </w:r>
          </w:p>
        </w:tc>
      </w:tr>
      <w:tr w:rsidR="00387575">
        <w:trPr>
          <w:trHeight w:val="104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乌海市人民政府关于印发乌海市统筹推进县域内城乡义务教育一体化改革发展的实施意见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27</w:t>
            </w:r>
            <w:r>
              <w:rPr>
                <w:rFonts w:ascii="Times New Roman" w:eastAsia="仿宋_GB2312" w:hAnsi="Times New Roman"/>
                <w:color w:val="000000"/>
                <w:kern w:val="0"/>
                <w:sz w:val="24"/>
                <w:lang w:bidi="ar"/>
              </w:rPr>
              <w:t>号</w:t>
            </w:r>
          </w:p>
        </w:tc>
      </w:tr>
      <w:tr w:rsidR="00387575">
        <w:trPr>
          <w:trHeight w:val="951"/>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乌海市人民政府关于建立守信联合激励和失信联合惩戒制度加快推进社会诚信建设的实施意见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31</w:t>
            </w:r>
            <w:r>
              <w:rPr>
                <w:rFonts w:ascii="Times New Roman" w:eastAsia="仿宋_GB2312" w:hAnsi="Times New Roman"/>
                <w:color w:val="000000"/>
                <w:kern w:val="0"/>
                <w:sz w:val="24"/>
                <w:lang w:bidi="ar"/>
              </w:rPr>
              <w:t>号</w:t>
            </w:r>
          </w:p>
        </w:tc>
      </w:tr>
      <w:tr w:rsidR="00387575">
        <w:trPr>
          <w:trHeight w:val="754"/>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30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乌海市人民政府关于大力推进大众创业万众创新工作的实施意见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46</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乌海市人民政府关于促进快递业发展的实施意见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51</w:t>
            </w:r>
            <w:r>
              <w:rPr>
                <w:rFonts w:ascii="Times New Roman" w:eastAsia="仿宋_GB2312" w:hAnsi="Times New Roman"/>
                <w:color w:val="000000"/>
                <w:kern w:val="0"/>
                <w:sz w:val="24"/>
                <w:lang w:bidi="ar"/>
              </w:rPr>
              <w:t>号</w:t>
            </w:r>
          </w:p>
        </w:tc>
      </w:tr>
      <w:tr w:rsidR="00387575">
        <w:trPr>
          <w:trHeight w:val="786"/>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乌海市人民政府关于解决办理房屋所有权证书遗留问题加快推动房屋不动产权属登记的实施意见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88</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乌海市人民政府关于加强困境儿童分类保障制度的实施意见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89</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乌海市人民政府关于加强物业管理促进物业服务业发展的意见（试行）</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90</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乌海市人民政府关于印发《乌海市湿地保护管理办法》的通知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28</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乌海市人民政府关于印发《内蒙古乌海龙游湾国家湿地公园管理办法》的通知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29</w:t>
            </w:r>
            <w:r>
              <w:rPr>
                <w:rFonts w:ascii="Times New Roman" w:eastAsia="仿宋_GB2312" w:hAnsi="Times New Roman"/>
                <w:color w:val="000000"/>
                <w:kern w:val="0"/>
                <w:sz w:val="24"/>
                <w:lang w:bidi="ar"/>
              </w:rPr>
              <w:t>号</w:t>
            </w:r>
          </w:p>
        </w:tc>
      </w:tr>
      <w:tr w:rsidR="00387575">
        <w:trPr>
          <w:trHeight w:val="592"/>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乌海市人民政府关于进一步做好公共租赁住房管理工作的实施意见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37</w:t>
            </w:r>
            <w:r>
              <w:rPr>
                <w:rFonts w:ascii="Times New Roman" w:eastAsia="仿宋_GB2312" w:hAnsi="Times New Roman"/>
                <w:color w:val="000000"/>
                <w:kern w:val="0"/>
                <w:sz w:val="24"/>
                <w:lang w:bidi="ar"/>
              </w:rPr>
              <w:t>号</w:t>
            </w:r>
          </w:p>
        </w:tc>
      </w:tr>
      <w:tr w:rsidR="00387575">
        <w:trPr>
          <w:trHeight w:val="65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乌海市人民政府关于建立全民</w:t>
            </w:r>
            <w:proofErr w:type="gramStart"/>
            <w:r>
              <w:rPr>
                <w:rFonts w:ascii="Times New Roman" w:eastAsia="仿宋_GB2312" w:hAnsi="Times New Roman"/>
                <w:color w:val="000000"/>
                <w:kern w:val="0"/>
                <w:sz w:val="24"/>
                <w:lang w:bidi="ar"/>
              </w:rPr>
              <w:t>参保扩面征缴</w:t>
            </w:r>
            <w:proofErr w:type="gramEnd"/>
            <w:r>
              <w:rPr>
                <w:rFonts w:ascii="Times New Roman" w:eastAsia="仿宋_GB2312" w:hAnsi="Times New Roman"/>
                <w:color w:val="000000"/>
                <w:kern w:val="0"/>
                <w:sz w:val="24"/>
                <w:lang w:bidi="ar"/>
              </w:rPr>
              <w:t>工作机制的实施意见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2020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17</w:t>
            </w:r>
            <w:r>
              <w:rPr>
                <w:rFonts w:ascii="Times New Roman" w:eastAsia="仿宋_GB2312" w:hAnsi="Times New Roman"/>
                <w:color w:val="000000"/>
                <w:kern w:val="0"/>
                <w:sz w:val="24"/>
                <w:lang w:bidi="ar"/>
              </w:rPr>
              <w:t>号</w:t>
            </w:r>
          </w:p>
        </w:tc>
      </w:tr>
      <w:tr w:rsidR="00387575">
        <w:trPr>
          <w:trHeight w:val="78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乌海市人民政府关于印发《乌海市坚决打赢污染防治攻坚战</w:t>
            </w:r>
            <w:r>
              <w:rPr>
                <w:rFonts w:ascii="Times New Roman" w:eastAsia="仿宋_GB2312" w:hAnsi="Times New Roman"/>
                <w:color w:val="000000"/>
                <w:kern w:val="0"/>
                <w:sz w:val="24"/>
                <w:lang w:bidi="ar"/>
              </w:rPr>
              <w:t>2020</w:t>
            </w:r>
            <w:r>
              <w:rPr>
                <w:rFonts w:ascii="Times New Roman" w:eastAsia="仿宋_GB2312" w:hAnsi="Times New Roman"/>
                <w:color w:val="000000"/>
                <w:kern w:val="0"/>
                <w:sz w:val="24"/>
                <w:lang w:bidi="ar"/>
              </w:rPr>
              <w:t>年行动方案》的通知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2020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18</w:t>
            </w:r>
            <w:r>
              <w:rPr>
                <w:rFonts w:ascii="Times New Roman" w:eastAsia="仿宋_GB2312" w:hAnsi="Times New Roman"/>
                <w:color w:val="000000"/>
                <w:kern w:val="0"/>
                <w:sz w:val="24"/>
                <w:lang w:bidi="ar"/>
              </w:rPr>
              <w:t>号</w:t>
            </w:r>
          </w:p>
        </w:tc>
      </w:tr>
      <w:tr w:rsidR="00387575">
        <w:trPr>
          <w:trHeight w:val="54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highlight w:val="yellow"/>
                <w:lang w:bidi="ar"/>
              </w:rPr>
            </w:pPr>
            <w:r>
              <w:rPr>
                <w:rFonts w:ascii="Times New Roman" w:eastAsia="仿宋_GB2312" w:hAnsi="Times New Roman" w:cs="仿宋_GB2312" w:hint="eastAsia"/>
                <w:color w:val="000000"/>
                <w:sz w:val="24"/>
              </w:rPr>
              <w:t>乌海市人民政府关于促进房地产业健康发展的若干意见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s="仿宋_GB2312" w:hint="eastAsia"/>
                <w:color w:val="000000"/>
                <w:sz w:val="24"/>
              </w:rPr>
              <w:t>乌</w:t>
            </w:r>
            <w:proofErr w:type="gramStart"/>
            <w:r>
              <w:rPr>
                <w:rFonts w:ascii="Times New Roman" w:eastAsia="仿宋_GB2312" w:hAnsi="Times New Roman" w:cs="仿宋_GB2312" w:hint="eastAsia"/>
                <w:color w:val="000000"/>
                <w:sz w:val="24"/>
              </w:rPr>
              <w:t>海政发</w:t>
            </w:r>
            <w:proofErr w:type="gramEnd"/>
            <w:r>
              <w:rPr>
                <w:rFonts w:ascii="Times New Roman" w:eastAsia="仿宋_GB2312" w:hAnsi="Times New Roman" w:cs="仿宋_GB2312" w:hint="eastAsia"/>
                <w:color w:val="000000"/>
                <w:sz w:val="24"/>
              </w:rPr>
              <w:t>〔</w:t>
            </w:r>
            <w:r>
              <w:rPr>
                <w:rFonts w:ascii="Times New Roman" w:eastAsia="仿宋_GB2312" w:hAnsi="Times New Roman" w:cs="Times New Roman"/>
                <w:color w:val="000000"/>
                <w:sz w:val="24"/>
              </w:rPr>
              <w:t>2020</w:t>
            </w:r>
            <w:r>
              <w:rPr>
                <w:rFonts w:ascii="Times New Roman" w:eastAsia="仿宋_GB2312" w:hAnsi="Times New Roman" w:cs="仿宋_GB2312" w:hint="eastAsia"/>
                <w:color w:val="000000"/>
                <w:sz w:val="24"/>
              </w:rPr>
              <w:t>〕</w:t>
            </w:r>
            <w:r>
              <w:rPr>
                <w:rFonts w:ascii="Times New Roman" w:eastAsia="仿宋_GB2312" w:hAnsi="Times New Roman" w:cs="Times New Roman"/>
                <w:color w:val="000000"/>
                <w:sz w:val="24"/>
              </w:rPr>
              <w:t>38</w:t>
            </w:r>
            <w:r>
              <w:rPr>
                <w:rFonts w:ascii="Times New Roman" w:eastAsia="仿宋_GB2312" w:hAnsi="Times New Roman" w:cs="仿宋_GB2312" w:hint="eastAsia"/>
                <w:color w:val="000000"/>
                <w:sz w:val="24"/>
              </w:rPr>
              <w:t>号</w:t>
            </w:r>
          </w:p>
        </w:tc>
      </w:tr>
      <w:tr w:rsidR="00387575">
        <w:trPr>
          <w:trHeight w:val="54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highlight w:val="yellow"/>
                <w:lang w:bidi="ar"/>
              </w:rPr>
            </w:pPr>
            <w:r>
              <w:rPr>
                <w:rFonts w:ascii="Times New Roman" w:eastAsia="仿宋_GB2312" w:hAnsi="Times New Roman" w:cs="仿宋_GB2312" w:hint="eastAsia"/>
                <w:color w:val="000000"/>
                <w:sz w:val="24"/>
              </w:rPr>
              <w:t>乌海市人民政府关于调整乌海市境内秦、明长城及附属设施保护范围和建设控制地带的通知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s="仿宋_GB2312" w:hint="eastAsia"/>
                <w:color w:val="000000"/>
                <w:sz w:val="24"/>
              </w:rPr>
              <w:t>乌</w:t>
            </w:r>
            <w:proofErr w:type="gramStart"/>
            <w:r>
              <w:rPr>
                <w:rFonts w:ascii="Times New Roman" w:eastAsia="仿宋_GB2312" w:hAnsi="Times New Roman" w:cs="仿宋_GB2312" w:hint="eastAsia"/>
                <w:color w:val="000000"/>
                <w:sz w:val="24"/>
              </w:rPr>
              <w:t>海政发</w:t>
            </w:r>
            <w:proofErr w:type="gramEnd"/>
            <w:r>
              <w:rPr>
                <w:rFonts w:ascii="Times New Roman" w:eastAsia="仿宋_GB2312" w:hAnsi="Times New Roman" w:cs="仿宋_GB2312" w:hint="eastAsia"/>
                <w:color w:val="000000"/>
                <w:sz w:val="24"/>
              </w:rPr>
              <w:t>〔</w:t>
            </w:r>
            <w:r>
              <w:rPr>
                <w:rFonts w:ascii="Times New Roman" w:eastAsia="仿宋_GB2312" w:hAnsi="Times New Roman" w:cs="仿宋_GB2312" w:hint="eastAsia"/>
                <w:color w:val="000000"/>
                <w:sz w:val="24"/>
              </w:rPr>
              <w:t>2020</w:t>
            </w:r>
            <w:r>
              <w:rPr>
                <w:rFonts w:ascii="Times New Roman" w:eastAsia="仿宋_GB2312" w:hAnsi="Times New Roman" w:cs="仿宋_GB2312" w:hint="eastAsia"/>
                <w:color w:val="000000"/>
                <w:sz w:val="24"/>
              </w:rPr>
              <w:t>〕</w:t>
            </w:r>
            <w:r>
              <w:rPr>
                <w:rFonts w:ascii="Times New Roman" w:eastAsia="仿宋_GB2312" w:hAnsi="Times New Roman" w:cs="仿宋_GB2312" w:hint="eastAsia"/>
                <w:color w:val="000000"/>
                <w:sz w:val="24"/>
              </w:rPr>
              <w:t>58</w:t>
            </w:r>
            <w:r>
              <w:rPr>
                <w:rFonts w:ascii="Times New Roman" w:eastAsia="仿宋_GB2312" w:hAnsi="Times New Roman" w:cs="仿宋_GB2312" w:hint="eastAsia"/>
                <w:color w:val="000000"/>
                <w:sz w:val="24"/>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s="仿宋_GB2312"/>
                <w:color w:val="000000"/>
                <w:sz w:val="24"/>
              </w:rPr>
            </w:pPr>
            <w:r>
              <w:rPr>
                <w:rFonts w:ascii="Times New Roman" w:eastAsia="仿宋_GB2312" w:hAnsi="Times New Roman" w:cs="仿宋_GB2312" w:hint="eastAsia"/>
                <w:color w:val="000000"/>
                <w:sz w:val="24"/>
              </w:rPr>
              <w:t>乌海市人民政府关于印发《乌海市哲学社会科学奖评选和奖励办法》的通知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s="仿宋_GB2312"/>
                <w:color w:val="000000"/>
                <w:sz w:val="24"/>
              </w:rPr>
            </w:pPr>
            <w:r>
              <w:rPr>
                <w:rFonts w:ascii="Times New Roman" w:eastAsia="仿宋_GB2312" w:hAnsi="Times New Roman" w:cs="仿宋_GB2312" w:hint="eastAsia"/>
                <w:color w:val="000000"/>
                <w:sz w:val="24"/>
              </w:rPr>
              <w:t>乌</w:t>
            </w:r>
            <w:proofErr w:type="gramStart"/>
            <w:r>
              <w:rPr>
                <w:rFonts w:ascii="Times New Roman" w:eastAsia="仿宋_GB2312" w:hAnsi="Times New Roman" w:cs="仿宋_GB2312" w:hint="eastAsia"/>
                <w:color w:val="000000"/>
                <w:sz w:val="24"/>
              </w:rPr>
              <w:t>海政发</w:t>
            </w:r>
            <w:proofErr w:type="gramEnd"/>
            <w:r>
              <w:rPr>
                <w:rFonts w:ascii="Times New Roman" w:eastAsia="仿宋_GB2312" w:hAnsi="Times New Roman" w:cs="仿宋_GB2312" w:hint="eastAsia"/>
                <w:color w:val="000000"/>
                <w:sz w:val="24"/>
              </w:rPr>
              <w:t>〔</w:t>
            </w:r>
            <w:r>
              <w:rPr>
                <w:rFonts w:ascii="Times New Roman" w:eastAsia="仿宋_GB2312" w:hAnsi="Times New Roman" w:cs="仿宋_GB2312" w:hint="eastAsia"/>
                <w:color w:val="000000"/>
                <w:sz w:val="24"/>
              </w:rPr>
              <w:t>2020</w:t>
            </w:r>
            <w:r>
              <w:rPr>
                <w:rFonts w:ascii="Times New Roman" w:eastAsia="仿宋_GB2312" w:hAnsi="Times New Roman" w:cs="仿宋_GB2312" w:hint="eastAsia"/>
                <w:color w:val="000000"/>
                <w:sz w:val="24"/>
              </w:rPr>
              <w:t>〕</w:t>
            </w:r>
            <w:r>
              <w:rPr>
                <w:rFonts w:ascii="Times New Roman" w:eastAsia="仿宋_GB2312" w:hAnsi="Times New Roman" w:cs="仿宋_GB2312" w:hint="eastAsia"/>
                <w:color w:val="000000"/>
                <w:sz w:val="24"/>
              </w:rPr>
              <w:t>60</w:t>
            </w:r>
            <w:r>
              <w:rPr>
                <w:rFonts w:ascii="Times New Roman" w:eastAsia="仿宋_GB2312" w:hAnsi="Times New Roman" w:cs="仿宋_GB2312" w:hint="eastAsia"/>
                <w:color w:val="000000"/>
                <w:sz w:val="24"/>
              </w:rPr>
              <w:t>号</w:t>
            </w:r>
          </w:p>
        </w:tc>
      </w:tr>
      <w:tr w:rsidR="00387575">
        <w:trPr>
          <w:trHeight w:val="104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43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s="仿宋_GB2312"/>
                <w:color w:val="000000"/>
                <w:sz w:val="24"/>
              </w:rPr>
            </w:pPr>
            <w:r>
              <w:rPr>
                <w:rFonts w:ascii="Times New Roman" w:eastAsia="仿宋_GB2312" w:hAnsi="Times New Roman" w:hint="eastAsia"/>
                <w:color w:val="000000" w:themeColor="text1"/>
                <w:kern w:val="0"/>
                <w:sz w:val="24"/>
                <w:lang w:bidi="ar"/>
              </w:rPr>
              <w:t>乌海市人民政府关于印发《乌海市煤田（煤矿）火区治理项目竣工验收管理办法（试行）》的通知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s="仿宋_GB2312"/>
                <w:color w:val="000000"/>
                <w:sz w:val="24"/>
              </w:rPr>
            </w:pPr>
            <w:r>
              <w:rPr>
                <w:rFonts w:ascii="Times New Roman" w:eastAsia="仿宋_GB2312" w:hAnsi="Times New Roman"/>
                <w:color w:val="000000" w:themeColor="text1"/>
                <w:kern w:val="0"/>
                <w:sz w:val="24"/>
                <w:lang w:bidi="ar"/>
              </w:rPr>
              <w:t>乌</w:t>
            </w:r>
            <w:proofErr w:type="gramStart"/>
            <w:r>
              <w:rPr>
                <w:rFonts w:ascii="Times New Roman" w:eastAsia="仿宋_GB2312" w:hAnsi="Times New Roman"/>
                <w:color w:val="000000" w:themeColor="text1"/>
                <w:kern w:val="0"/>
                <w:sz w:val="24"/>
                <w:lang w:bidi="ar"/>
              </w:rPr>
              <w:t>海政发</w:t>
            </w:r>
            <w:proofErr w:type="gramEnd"/>
            <w:r>
              <w:rPr>
                <w:rFonts w:ascii="Times New Roman" w:eastAsia="仿宋_GB2312" w:hAnsi="Times New Roman"/>
                <w:color w:val="000000" w:themeColor="text1"/>
                <w:kern w:val="0"/>
                <w:sz w:val="24"/>
                <w:lang w:bidi="ar"/>
              </w:rPr>
              <w:t>〔</w:t>
            </w:r>
            <w:r>
              <w:rPr>
                <w:rFonts w:ascii="Times New Roman" w:eastAsia="仿宋_GB2312" w:hAnsi="Times New Roman"/>
                <w:color w:val="000000" w:themeColor="text1"/>
                <w:kern w:val="0"/>
                <w:sz w:val="24"/>
                <w:lang w:bidi="ar"/>
              </w:rPr>
              <w:t>2020</w:t>
            </w:r>
            <w:r>
              <w:rPr>
                <w:rFonts w:ascii="Times New Roman" w:eastAsia="仿宋_GB2312" w:hAnsi="Times New Roman"/>
                <w:color w:val="000000" w:themeColor="text1"/>
                <w:kern w:val="0"/>
                <w:sz w:val="24"/>
                <w:lang w:bidi="ar"/>
              </w:rPr>
              <w:t>〕</w:t>
            </w:r>
            <w:r>
              <w:rPr>
                <w:rFonts w:ascii="Times New Roman" w:eastAsia="仿宋_GB2312" w:hAnsi="Times New Roman"/>
                <w:color w:val="000000" w:themeColor="text1"/>
                <w:kern w:val="0"/>
                <w:sz w:val="24"/>
                <w:lang w:bidi="ar"/>
              </w:rPr>
              <w:t>61</w:t>
            </w:r>
            <w:r>
              <w:rPr>
                <w:rFonts w:ascii="Times New Roman" w:eastAsia="仿宋_GB2312" w:hAnsi="Times New Roman"/>
                <w:color w:val="000000" w:themeColor="text1"/>
                <w:kern w:val="0"/>
                <w:sz w:val="24"/>
                <w:lang w:bidi="ar"/>
              </w:rPr>
              <w:t>号</w:t>
            </w:r>
          </w:p>
        </w:tc>
      </w:tr>
      <w:tr w:rsidR="00387575">
        <w:trPr>
          <w:trHeight w:val="751"/>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s="仿宋_GB2312"/>
                <w:color w:val="000000"/>
                <w:sz w:val="24"/>
              </w:rPr>
            </w:pPr>
            <w:r>
              <w:rPr>
                <w:rStyle w:val="font11"/>
                <w:rFonts w:ascii="Times New Roman" w:hAnsi="Times New Roman" w:cs="Times New Roman" w:hint="default"/>
                <w:lang w:bidi="ar"/>
              </w:rPr>
              <w:t>乌海市人民政府关于实施不动产统一登记的通告</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s="仿宋_GB2312"/>
                <w:color w:val="000000"/>
                <w:sz w:val="24"/>
              </w:rPr>
            </w:pPr>
            <w:r>
              <w:rPr>
                <w:rStyle w:val="font11"/>
                <w:rFonts w:ascii="Times New Roman" w:hAnsi="Times New Roman" w:cs="Times New Roman" w:hint="default"/>
                <w:lang w:bidi="ar"/>
              </w:rPr>
              <w:t>通告</w:t>
            </w:r>
            <w:r>
              <w:rPr>
                <w:rFonts w:ascii="Times New Roman" w:eastAsia="仿宋_GB2312" w:hAnsi="Times New Roman"/>
                <w:color w:val="000000"/>
                <w:kern w:val="0"/>
                <w:sz w:val="24"/>
                <w:lang w:bidi="ar"/>
              </w:rPr>
              <w:t>6</w:t>
            </w:r>
          </w:p>
        </w:tc>
      </w:tr>
      <w:tr w:rsidR="00387575">
        <w:trPr>
          <w:trHeight w:val="806"/>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FF"/>
                <w:kern w:val="0"/>
                <w:sz w:val="24"/>
                <w:highlight w:val="yellow"/>
                <w:lang w:bidi="ar"/>
              </w:rPr>
            </w:pPr>
            <w:r>
              <w:rPr>
                <w:rFonts w:ascii="Times New Roman" w:eastAsia="仿宋_GB2312" w:hAnsi="Times New Roman"/>
                <w:color w:val="000000" w:themeColor="text1"/>
                <w:kern w:val="0"/>
                <w:sz w:val="24"/>
                <w:lang w:bidi="ar"/>
              </w:rPr>
              <w:t>关于全市失业保险基金实行市级统筹的通知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FF"/>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29</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46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Style w:val="font11"/>
                <w:rFonts w:ascii="Times New Roman" w:hAnsi="Times New Roman" w:cs="Times New Roman" w:hint="default"/>
                <w:lang w:bidi="ar"/>
              </w:rPr>
            </w:pPr>
            <w:r>
              <w:rPr>
                <w:rFonts w:ascii="Times New Roman" w:eastAsia="仿宋_GB2312" w:hAnsi="Times New Roman"/>
                <w:color w:val="000000"/>
                <w:kern w:val="0"/>
                <w:sz w:val="24"/>
                <w:lang w:bidi="ar"/>
              </w:rPr>
              <w:t>乌海市人民政府办公厅关于转发《市劳动人事局、财政局关于〈事业单位参加失业保险有关问题〉》的通知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Style w:val="font11"/>
                <w:rFonts w:ascii="Times New Roman" w:hAnsi="Times New Roman" w:cs="Times New Roman" w:hint="default"/>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30</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themeColor="text1"/>
                <w:kern w:val="0"/>
                <w:sz w:val="24"/>
                <w:lang w:bidi="ar"/>
              </w:rPr>
              <w:t>乌海市人民政府办公厅关于印发《乌海市城镇职工基本医疗保险就医及医疗费用结算管理实施办法》的通知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2003</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26</w:t>
            </w:r>
            <w:r>
              <w:rPr>
                <w:rFonts w:ascii="Times New Roman" w:eastAsia="仿宋_GB2312" w:hAnsi="Times New Roman"/>
                <w:color w:val="000000"/>
                <w:kern w:val="0"/>
                <w:sz w:val="24"/>
                <w:lang w:bidi="ar"/>
              </w:rPr>
              <w:t>号</w:t>
            </w:r>
          </w:p>
        </w:tc>
      </w:tr>
      <w:tr w:rsidR="00387575">
        <w:trPr>
          <w:trHeight w:val="77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themeColor="text1"/>
                <w:kern w:val="0"/>
                <w:sz w:val="24"/>
                <w:lang w:bidi="ar"/>
              </w:rPr>
              <w:t>乌海市人民政府办公厅关于印发《乌海市城镇灵活就业人员参加基本医疗保险暂行办法》的通知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w:t>
            </w:r>
            <w:r>
              <w:rPr>
                <w:rFonts w:ascii="Times New Roman" w:eastAsia="仿宋_GB2312" w:hAnsi="Times New Roman" w:hint="eastAsia"/>
                <w:color w:val="000000"/>
                <w:kern w:val="0"/>
                <w:sz w:val="24"/>
                <w:lang w:bidi="ar"/>
              </w:rPr>
              <w:t>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2004</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27</w:t>
            </w:r>
            <w:r>
              <w:rPr>
                <w:rFonts w:ascii="Times New Roman" w:eastAsia="仿宋_GB2312" w:hAnsi="Times New Roman"/>
                <w:color w:val="000000"/>
                <w:kern w:val="0"/>
                <w:sz w:val="24"/>
                <w:lang w:bidi="ar"/>
              </w:rPr>
              <w:t>号</w:t>
            </w:r>
          </w:p>
        </w:tc>
      </w:tr>
      <w:tr w:rsidR="00387575">
        <w:trPr>
          <w:trHeight w:val="71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FF"/>
                <w:kern w:val="0"/>
                <w:sz w:val="24"/>
                <w:highlight w:val="yellow"/>
                <w:lang w:bidi="ar"/>
              </w:rPr>
            </w:pPr>
            <w:r>
              <w:rPr>
                <w:rFonts w:ascii="Times New Roman" w:eastAsia="仿宋_GB2312" w:hAnsi="Times New Roman" w:hint="eastAsia"/>
                <w:color w:val="000000" w:themeColor="text1"/>
                <w:kern w:val="0"/>
                <w:sz w:val="24"/>
                <w:lang w:bidi="ar"/>
              </w:rPr>
              <w:t>乌海市人民政府办公厅关于印发</w:t>
            </w:r>
            <w:r>
              <w:rPr>
                <w:rFonts w:ascii="Times New Roman" w:eastAsia="仿宋_GB2312" w:hAnsi="Times New Roman" w:hint="eastAsia"/>
                <w:color w:val="000000" w:themeColor="text1"/>
                <w:kern w:val="0"/>
                <w:sz w:val="24"/>
                <w:lang w:bidi="ar"/>
              </w:rPr>
              <w:t>《</w:t>
            </w:r>
            <w:r>
              <w:rPr>
                <w:rFonts w:ascii="Times New Roman" w:eastAsia="仿宋_GB2312" w:hAnsi="Times New Roman" w:hint="eastAsia"/>
                <w:color w:val="000000" w:themeColor="text1"/>
                <w:kern w:val="0"/>
                <w:sz w:val="24"/>
                <w:lang w:bidi="ar"/>
              </w:rPr>
              <w:t>乌海市居民基本医疗保险暂行办法</w:t>
            </w:r>
            <w:r>
              <w:rPr>
                <w:rFonts w:ascii="Times New Roman" w:eastAsia="仿宋_GB2312" w:hAnsi="Times New Roman" w:hint="eastAsia"/>
                <w:color w:val="000000" w:themeColor="text1"/>
                <w:kern w:val="0"/>
                <w:sz w:val="24"/>
                <w:lang w:bidi="ar"/>
              </w:rPr>
              <w:t>》</w:t>
            </w:r>
            <w:r>
              <w:rPr>
                <w:rFonts w:ascii="Times New Roman" w:eastAsia="仿宋_GB2312" w:hAnsi="Times New Roman" w:hint="eastAsia"/>
                <w:color w:val="000000" w:themeColor="text1"/>
                <w:kern w:val="0"/>
                <w:sz w:val="24"/>
                <w:lang w:bidi="ar"/>
              </w:rPr>
              <w:t>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29</w:t>
            </w:r>
            <w:r>
              <w:rPr>
                <w:rFonts w:ascii="Times New Roman" w:eastAsia="仿宋_GB2312" w:hAnsi="Times New Roman"/>
                <w:color w:val="000000"/>
                <w:kern w:val="0"/>
                <w:sz w:val="24"/>
                <w:lang w:bidi="ar"/>
              </w:rPr>
              <w:t>号</w:t>
            </w:r>
          </w:p>
        </w:tc>
      </w:tr>
      <w:tr w:rsidR="00387575">
        <w:trPr>
          <w:trHeight w:val="80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themeColor="text1"/>
                <w:kern w:val="0"/>
                <w:sz w:val="24"/>
                <w:lang w:bidi="ar"/>
              </w:rPr>
            </w:pPr>
            <w:r>
              <w:rPr>
                <w:rFonts w:ascii="Times New Roman" w:eastAsia="仿宋_GB2312" w:hAnsi="Times New Roman" w:hint="eastAsia"/>
                <w:color w:val="000000"/>
                <w:kern w:val="0"/>
                <w:sz w:val="24"/>
                <w:lang w:bidi="ar"/>
              </w:rPr>
              <w:t>乌海市人民政府办公厅关于印发乌海市廉租住房保障办法的通知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33</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FF"/>
                <w:kern w:val="0"/>
                <w:sz w:val="24"/>
                <w:highlight w:val="yellow"/>
                <w:lang w:bidi="ar"/>
              </w:rPr>
            </w:pPr>
            <w:r>
              <w:rPr>
                <w:rFonts w:ascii="Times New Roman" w:eastAsia="仿宋_GB2312" w:hAnsi="Times New Roman" w:hint="eastAsia"/>
                <w:color w:val="000000"/>
                <w:kern w:val="0"/>
                <w:sz w:val="24"/>
                <w:lang w:bidi="ar"/>
              </w:rPr>
              <w:t>乌海市人民政府办公厅关于</w:t>
            </w:r>
            <w:r>
              <w:rPr>
                <w:rFonts w:ascii="Times New Roman" w:eastAsia="仿宋_GB2312" w:hAnsi="Times New Roman" w:hint="eastAsia"/>
                <w:color w:val="000000"/>
                <w:kern w:val="0"/>
                <w:sz w:val="24"/>
                <w:lang w:bidi="ar"/>
              </w:rPr>
              <w:t>印发</w:t>
            </w:r>
            <w:r>
              <w:rPr>
                <w:rFonts w:ascii="Times New Roman" w:eastAsia="仿宋_GB2312" w:hAnsi="Times New Roman" w:hint="eastAsia"/>
                <w:color w:val="000000"/>
                <w:kern w:val="0"/>
                <w:sz w:val="24"/>
                <w:lang w:bidi="ar"/>
              </w:rPr>
              <w:t>乌海市国有土地使用权出让收支管理办法的通知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2009</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69</w:t>
            </w:r>
            <w:r>
              <w:rPr>
                <w:rFonts w:ascii="Times New Roman" w:eastAsia="仿宋_GB2312" w:hAnsi="Times New Roman"/>
                <w:color w:val="000000"/>
                <w:kern w:val="0"/>
                <w:sz w:val="24"/>
                <w:lang w:bidi="ar"/>
              </w:rPr>
              <w:t>号</w:t>
            </w:r>
          </w:p>
        </w:tc>
      </w:tr>
      <w:tr w:rsidR="00387575">
        <w:trPr>
          <w:trHeight w:val="82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spacing w:val="6"/>
                <w:kern w:val="0"/>
                <w:sz w:val="24"/>
                <w:lang w:bidi="ar"/>
              </w:rPr>
              <w:t>乌海市人民政府办公厅关于印发《乌海市国家公务员医疗补助暂行办法》的通知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2009</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78</w:t>
            </w:r>
            <w:r>
              <w:rPr>
                <w:rFonts w:ascii="Times New Roman" w:eastAsia="仿宋_GB2312" w:hAnsi="Times New Roman"/>
                <w:color w:val="000000"/>
                <w:kern w:val="0"/>
                <w:sz w:val="24"/>
                <w:lang w:bidi="ar"/>
              </w:rPr>
              <w:t>号</w:t>
            </w:r>
          </w:p>
        </w:tc>
      </w:tr>
      <w:tr w:rsidR="00387575">
        <w:trPr>
          <w:trHeight w:val="90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乌海市人民政府办公厅关于印发《乌海市本级行政事业单位房屋建筑物和土地资产处置管理办法》的通知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2013</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12</w:t>
            </w:r>
            <w:r>
              <w:rPr>
                <w:rFonts w:ascii="Times New Roman" w:eastAsia="仿宋_GB2312" w:hAnsi="Times New Roman"/>
                <w:color w:val="000000"/>
                <w:kern w:val="0"/>
                <w:sz w:val="24"/>
                <w:lang w:bidi="ar"/>
              </w:rPr>
              <w:t>号</w:t>
            </w:r>
          </w:p>
        </w:tc>
      </w:tr>
      <w:tr w:rsidR="00387575">
        <w:trPr>
          <w:trHeight w:val="83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黑体" w:hAnsi="Times New Roman"/>
                <w:bCs/>
                <w:color w:val="000000"/>
                <w:kern w:val="0"/>
                <w:sz w:val="24"/>
              </w:rPr>
            </w:pPr>
            <w:r>
              <w:rPr>
                <w:rFonts w:ascii="Times New Roman" w:eastAsia="仿宋_GB2312" w:hAnsi="Times New Roman"/>
                <w:color w:val="000000"/>
                <w:kern w:val="0"/>
                <w:sz w:val="24"/>
              </w:rPr>
              <w:t>54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spacing w:val="6"/>
                <w:kern w:val="0"/>
                <w:sz w:val="24"/>
                <w:lang w:bidi="ar"/>
              </w:rPr>
              <w:t>乌海市人民政府办公厅关于印发《乌海市净空及电磁环境保护管理办法》的通知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2013</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29</w:t>
            </w:r>
            <w:r>
              <w:rPr>
                <w:rFonts w:ascii="Times New Roman" w:eastAsia="仿宋_GB2312" w:hAnsi="Times New Roman"/>
                <w:color w:val="000000"/>
                <w:kern w:val="0"/>
                <w:sz w:val="24"/>
                <w:lang w:bidi="ar"/>
              </w:rPr>
              <w:t>号</w:t>
            </w:r>
          </w:p>
        </w:tc>
      </w:tr>
      <w:tr w:rsidR="00387575">
        <w:trPr>
          <w:trHeight w:val="80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乌海市人民政府办公厅关于印发乌海市社会救助家庭经济状况核对办法的通知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2013</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41</w:t>
            </w:r>
            <w:r>
              <w:rPr>
                <w:rFonts w:ascii="Times New Roman" w:eastAsia="仿宋_GB2312" w:hAnsi="Times New Roman"/>
                <w:color w:val="000000"/>
                <w:kern w:val="0"/>
                <w:sz w:val="24"/>
                <w:lang w:bidi="ar"/>
              </w:rPr>
              <w:t>号</w:t>
            </w:r>
          </w:p>
        </w:tc>
      </w:tr>
      <w:tr w:rsidR="00387575">
        <w:trPr>
          <w:trHeight w:val="734"/>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乌海市人民政府办公厅关于印发《乌海市促进有劳动能力低保对象就业办法》的通知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2013</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53</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乌海市人民政府办公厅关于印发《乌海市大气污染防治行动计划实施细则》的通知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2014</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乌海市人民政府办公厅关于印发《乌海市推进义务教育学校校长教师区域内交流的实施意见（试行）》的通知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14</w:t>
            </w:r>
            <w:r>
              <w:rPr>
                <w:rFonts w:ascii="Times New Roman" w:eastAsia="仿宋_GB2312" w:hAnsi="Times New Roman"/>
                <w:color w:val="000000"/>
                <w:kern w:val="0"/>
                <w:sz w:val="24"/>
                <w:lang w:bidi="ar"/>
              </w:rPr>
              <w:t>号</w:t>
            </w:r>
          </w:p>
        </w:tc>
      </w:tr>
      <w:tr w:rsidR="00387575">
        <w:trPr>
          <w:trHeight w:val="677"/>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59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乌海市人民政府办公厅关于印发《乌海市节约用水管理办法》的通知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w:t>
            </w:r>
            <w:r>
              <w:rPr>
                <w:rFonts w:ascii="Times New Roman" w:eastAsia="仿宋_GB2312" w:hAnsi="Times New Roman" w:hint="eastAsia"/>
                <w:color w:val="000000"/>
                <w:kern w:val="0"/>
                <w:sz w:val="24"/>
                <w:lang w:bidi="ar"/>
              </w:rPr>
              <w:t>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24</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乌海市人民政府办公厅关于印发《乌海市城乡居民基本养老保险实施办法》的通知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29</w:t>
            </w:r>
            <w:r>
              <w:rPr>
                <w:rFonts w:ascii="Times New Roman" w:eastAsia="仿宋_GB2312" w:hAnsi="Times New Roman"/>
                <w:color w:val="000000"/>
                <w:kern w:val="0"/>
                <w:sz w:val="24"/>
                <w:lang w:bidi="ar"/>
              </w:rPr>
              <w:t>号</w:t>
            </w:r>
          </w:p>
        </w:tc>
      </w:tr>
      <w:tr w:rsidR="00387575">
        <w:trPr>
          <w:trHeight w:val="73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乌海市人民政府办公厅关于进一步加强消防基础建设的通知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34</w:t>
            </w:r>
            <w:r>
              <w:rPr>
                <w:rFonts w:ascii="Times New Roman" w:eastAsia="仿宋_GB2312" w:hAnsi="Times New Roman"/>
                <w:color w:val="000000"/>
                <w:kern w:val="0"/>
                <w:sz w:val="24"/>
                <w:lang w:bidi="ar"/>
              </w:rPr>
              <w:t>号</w:t>
            </w:r>
          </w:p>
        </w:tc>
      </w:tr>
      <w:tr w:rsidR="00387575">
        <w:trPr>
          <w:trHeight w:val="1037"/>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乌海市人民政府办公厅关于印发《乌海市关于加强社区戒毒社区康复工作的实施意见》的通知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45</w:t>
            </w:r>
            <w:r>
              <w:rPr>
                <w:rFonts w:ascii="Times New Roman" w:eastAsia="仿宋_GB2312" w:hAnsi="Times New Roman"/>
                <w:color w:val="000000"/>
                <w:kern w:val="0"/>
                <w:sz w:val="24"/>
                <w:lang w:bidi="ar"/>
              </w:rPr>
              <w:t>号</w:t>
            </w:r>
          </w:p>
        </w:tc>
      </w:tr>
      <w:tr w:rsidR="00387575">
        <w:trPr>
          <w:trHeight w:val="97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spacing w:val="6"/>
                <w:kern w:val="0"/>
                <w:sz w:val="24"/>
                <w:lang w:bidi="ar"/>
              </w:rPr>
              <w:t>乌海市人民政府办公厅关于贯彻落实支持农民工等人员返乡创业意见的通知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58</w:t>
            </w:r>
            <w:r>
              <w:rPr>
                <w:rFonts w:ascii="Times New Roman" w:eastAsia="仿宋_GB2312" w:hAnsi="Times New Roman"/>
                <w:color w:val="000000"/>
                <w:kern w:val="0"/>
                <w:sz w:val="24"/>
                <w:lang w:bidi="ar"/>
              </w:rPr>
              <w:t>号</w:t>
            </w:r>
          </w:p>
        </w:tc>
      </w:tr>
      <w:tr w:rsidR="00387575">
        <w:trPr>
          <w:trHeight w:val="96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乌海市人民政府办公厅关于印发《乌海市政府投资项目工程变更管理办法》的通知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80</w:t>
            </w:r>
            <w:r>
              <w:rPr>
                <w:rFonts w:ascii="Times New Roman" w:eastAsia="仿宋_GB2312" w:hAnsi="Times New Roman"/>
                <w:color w:val="000000"/>
                <w:kern w:val="0"/>
                <w:sz w:val="24"/>
                <w:lang w:bidi="ar"/>
              </w:rPr>
              <w:t>号</w:t>
            </w:r>
          </w:p>
        </w:tc>
      </w:tr>
      <w:tr w:rsidR="00387575">
        <w:trPr>
          <w:trHeight w:val="97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乌海市人民政府办公厅关于印发《乌海市进一步扶持和促进蒙医中医事业发展的实施意见》的通知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87</w:t>
            </w:r>
            <w:r>
              <w:rPr>
                <w:rFonts w:ascii="Times New Roman" w:eastAsia="仿宋_GB2312" w:hAnsi="Times New Roman"/>
                <w:color w:val="000000"/>
                <w:kern w:val="0"/>
                <w:sz w:val="24"/>
                <w:lang w:bidi="ar"/>
              </w:rPr>
              <w:t>号</w:t>
            </w:r>
          </w:p>
        </w:tc>
      </w:tr>
      <w:tr w:rsidR="00387575">
        <w:trPr>
          <w:trHeight w:val="98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乌海市人民政府办公厅关于印发《乌海市推广安装简易消防设施和加强微型消防站建设的实施意见》的通知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88</w:t>
            </w:r>
            <w:r>
              <w:rPr>
                <w:rFonts w:ascii="Times New Roman" w:eastAsia="仿宋_GB2312" w:hAnsi="Times New Roman"/>
                <w:color w:val="000000"/>
                <w:kern w:val="0"/>
                <w:sz w:val="24"/>
                <w:lang w:bidi="ar"/>
              </w:rPr>
              <w:t>号</w:t>
            </w:r>
          </w:p>
        </w:tc>
      </w:tr>
      <w:tr w:rsidR="00387575">
        <w:trPr>
          <w:trHeight w:val="801"/>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乌海市人民政府办公厅关于印发乌海市公共机构节能管理办法的通知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w:t>
            </w:r>
            <w:r>
              <w:rPr>
                <w:rFonts w:ascii="Times New Roman" w:eastAsia="仿宋_GB2312" w:hAnsi="Times New Roman"/>
                <w:color w:val="000000"/>
                <w:kern w:val="0"/>
                <w:sz w:val="24"/>
                <w:lang w:bidi="ar"/>
              </w:rPr>
              <w:t>号</w:t>
            </w:r>
          </w:p>
        </w:tc>
      </w:tr>
      <w:tr w:rsidR="00387575">
        <w:trPr>
          <w:trHeight w:val="1051"/>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黑体" w:hAnsi="Times New Roman"/>
                <w:color w:val="000000"/>
                <w:kern w:val="0"/>
                <w:sz w:val="24"/>
              </w:rPr>
            </w:pPr>
            <w:r>
              <w:rPr>
                <w:rFonts w:ascii="Times New Roman" w:eastAsia="仿宋_GB2312" w:hAnsi="Times New Roman"/>
                <w:color w:val="000000"/>
                <w:kern w:val="0"/>
                <w:sz w:val="24"/>
              </w:rPr>
              <w:t>68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乌海市人民政府办公厅关于印发《乌海市主要污染物排污权有偿使用和交易试点工作方案》的通知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10</w:t>
            </w:r>
            <w:r>
              <w:rPr>
                <w:rFonts w:ascii="Times New Roman" w:eastAsia="仿宋_GB2312" w:hAnsi="Times New Roman"/>
                <w:color w:val="000000"/>
                <w:kern w:val="0"/>
                <w:sz w:val="24"/>
                <w:lang w:bidi="ar"/>
              </w:rPr>
              <w:t>号</w:t>
            </w:r>
          </w:p>
        </w:tc>
      </w:tr>
      <w:tr w:rsidR="00387575">
        <w:trPr>
          <w:trHeight w:val="98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w:t>
            </w:r>
            <w:r>
              <w:rPr>
                <w:rFonts w:ascii="Times New Roman" w:eastAsia="仿宋_GB2312" w:hAnsi="Times New Roman" w:hint="eastAsia"/>
                <w:color w:val="000000"/>
                <w:kern w:val="0"/>
                <w:sz w:val="24"/>
                <w:lang w:bidi="ar"/>
              </w:rPr>
              <w:t>“</w:t>
            </w:r>
            <w:r>
              <w:rPr>
                <w:rFonts w:ascii="Times New Roman" w:eastAsia="仿宋_GB2312" w:hAnsi="Times New Roman"/>
                <w:color w:val="000000"/>
                <w:kern w:val="0"/>
                <w:sz w:val="24"/>
                <w:lang w:bidi="ar"/>
              </w:rPr>
              <w:t>城乡一体化</w:t>
            </w:r>
            <w:r>
              <w:rPr>
                <w:rFonts w:ascii="Times New Roman" w:eastAsia="仿宋_GB2312" w:hAnsi="Times New Roman" w:hint="eastAsia"/>
                <w:color w:val="000000"/>
                <w:kern w:val="0"/>
                <w:sz w:val="24"/>
                <w:lang w:bidi="ar"/>
              </w:rPr>
              <w:t>”</w:t>
            </w:r>
            <w:r>
              <w:rPr>
                <w:rFonts w:ascii="Times New Roman" w:eastAsia="仿宋_GB2312" w:hAnsi="Times New Roman"/>
                <w:color w:val="000000"/>
                <w:kern w:val="0"/>
                <w:sz w:val="24"/>
                <w:lang w:bidi="ar"/>
              </w:rPr>
              <w:t>产业基金管理办法</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19</w:t>
            </w:r>
            <w:r>
              <w:rPr>
                <w:rFonts w:ascii="Times New Roman" w:eastAsia="仿宋_GB2312" w:hAnsi="Times New Roman"/>
                <w:color w:val="000000"/>
                <w:kern w:val="0"/>
                <w:sz w:val="24"/>
                <w:lang w:bidi="ar"/>
              </w:rPr>
              <w:t>号</w:t>
            </w:r>
          </w:p>
        </w:tc>
      </w:tr>
      <w:tr w:rsidR="00387575">
        <w:trPr>
          <w:trHeight w:val="69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乌海市人民政府办公厅关于印发《乌海市爱国卫生工作管理办法》的通知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33</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乌海市人民政府办公厅关于印发乌海市进一步完善城乡义务教育经费保障机制实施方案的通知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44</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72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乌海市人民政府办公厅《贯彻落实〈内蒙古自治区人民政府办公厅关于印发机关事业单位工作人员养老保险制度改革实施办法〉的实施方案》的通知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50</w:t>
            </w:r>
            <w:r>
              <w:rPr>
                <w:rFonts w:ascii="Times New Roman" w:eastAsia="仿宋_GB2312" w:hAnsi="Times New Roman"/>
                <w:color w:val="000000"/>
                <w:kern w:val="0"/>
                <w:sz w:val="24"/>
                <w:lang w:bidi="ar"/>
              </w:rPr>
              <w:t>号</w:t>
            </w:r>
          </w:p>
        </w:tc>
      </w:tr>
      <w:tr w:rsidR="00387575">
        <w:trPr>
          <w:trHeight w:val="64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乌海市人民政府办公厅关于印发《乌海市本级财政评审管理规定》的通知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51</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乌海市人民政府办公厅关于废止《乌海市机动车环保分类合格标志管理办法》的通知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字〔</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70</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乌海市人民政府办公厅关于印发《关于加强农区留守儿童关爱保护工作的实施方案》的通知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71</w:t>
            </w:r>
            <w:r>
              <w:rPr>
                <w:rFonts w:ascii="Times New Roman" w:eastAsia="仿宋_GB2312" w:hAnsi="Times New Roman"/>
                <w:color w:val="000000"/>
                <w:kern w:val="0"/>
                <w:sz w:val="24"/>
                <w:lang w:bidi="ar"/>
              </w:rPr>
              <w:t>号</w:t>
            </w:r>
          </w:p>
        </w:tc>
      </w:tr>
      <w:tr w:rsidR="00387575">
        <w:trPr>
          <w:trHeight w:val="56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w:t>
            </w:r>
            <w:r>
              <w:rPr>
                <w:rFonts w:ascii="Times New Roman" w:eastAsia="仿宋_GB2312" w:hAnsi="Times New Roman" w:hint="eastAsia"/>
                <w:color w:val="000000"/>
                <w:kern w:val="0"/>
                <w:sz w:val="24"/>
                <w:lang w:bidi="ar"/>
              </w:rPr>
              <w:t>“</w:t>
            </w:r>
            <w:r>
              <w:rPr>
                <w:rFonts w:ascii="Times New Roman" w:eastAsia="仿宋_GB2312" w:hAnsi="Times New Roman"/>
                <w:color w:val="000000"/>
                <w:kern w:val="0"/>
                <w:sz w:val="24"/>
                <w:lang w:bidi="ar"/>
              </w:rPr>
              <w:t>乌海市</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金融精准扶贫项目</w:t>
            </w:r>
            <w:r>
              <w:rPr>
                <w:rFonts w:ascii="Times New Roman" w:eastAsia="仿宋_GB2312" w:hAnsi="Times New Roman" w:hint="eastAsia"/>
                <w:color w:val="000000"/>
                <w:kern w:val="0"/>
                <w:sz w:val="24"/>
                <w:lang w:bidi="ar"/>
              </w:rPr>
              <w:t>”</w:t>
            </w:r>
            <w:r>
              <w:rPr>
                <w:rFonts w:ascii="Times New Roman" w:eastAsia="仿宋_GB2312" w:hAnsi="Times New Roman"/>
                <w:color w:val="000000"/>
                <w:kern w:val="0"/>
                <w:sz w:val="24"/>
                <w:lang w:bidi="ar"/>
              </w:rPr>
              <w:t>贷款资金管理办法</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72</w:t>
            </w:r>
            <w:r>
              <w:rPr>
                <w:rFonts w:ascii="Times New Roman" w:eastAsia="仿宋_GB2312" w:hAnsi="Times New Roman"/>
                <w:color w:val="000000"/>
                <w:kern w:val="0"/>
                <w:sz w:val="24"/>
                <w:lang w:bidi="ar"/>
              </w:rPr>
              <w:t>号</w:t>
            </w:r>
          </w:p>
        </w:tc>
      </w:tr>
      <w:tr w:rsidR="00387575">
        <w:trPr>
          <w:trHeight w:val="82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spacing w:val="6"/>
                <w:kern w:val="0"/>
                <w:sz w:val="24"/>
                <w:lang w:bidi="ar"/>
              </w:rPr>
              <w:t>乌海市人民政府办公厅关于印发《乌海市绿地社会化养护管理试点方案》的通知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81</w:t>
            </w:r>
            <w:r>
              <w:rPr>
                <w:rFonts w:ascii="Times New Roman" w:eastAsia="仿宋_GB2312" w:hAnsi="Times New Roman"/>
                <w:color w:val="000000"/>
                <w:kern w:val="0"/>
                <w:sz w:val="24"/>
                <w:lang w:bidi="ar"/>
              </w:rPr>
              <w:t>号</w:t>
            </w:r>
          </w:p>
        </w:tc>
      </w:tr>
      <w:tr w:rsidR="00387575">
        <w:trPr>
          <w:trHeight w:val="106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乌海市人民政府办公厅关于印发《乌海市国有企业负责人履职待遇、业务支出管理办法》的通知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89</w:t>
            </w:r>
            <w:r>
              <w:rPr>
                <w:rFonts w:ascii="Times New Roman" w:eastAsia="仿宋_GB2312" w:hAnsi="Times New Roman"/>
                <w:color w:val="000000"/>
                <w:kern w:val="0"/>
                <w:sz w:val="24"/>
                <w:lang w:bidi="ar"/>
              </w:rPr>
              <w:t>号</w:t>
            </w:r>
          </w:p>
        </w:tc>
      </w:tr>
      <w:tr w:rsidR="00387575">
        <w:trPr>
          <w:trHeight w:val="108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乌海市人民政府办公厅关于印发《乌海市关于进一步健全特困人员救助供养制度的实施意见》的通知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92</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乌海市人民政府办公厅关于印发《乌海市贯彻落实土壤污染防治行动计划的实施方案》的通知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w:t>
            </w:r>
            <w:r>
              <w:rPr>
                <w:rFonts w:ascii="Times New Roman" w:eastAsia="仿宋_GB2312" w:hAnsi="Times New Roman"/>
                <w:color w:val="000000"/>
                <w:kern w:val="0"/>
                <w:sz w:val="24"/>
                <w:lang w:bidi="ar"/>
              </w:rPr>
              <w:t>号</w:t>
            </w:r>
          </w:p>
        </w:tc>
      </w:tr>
      <w:tr w:rsidR="00387575">
        <w:trPr>
          <w:trHeight w:val="102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乌海市人民政府办公厅转发乌海市卫生计生委等部门关于推进医疗卫生与养老服务相结合的实施意见的通知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9</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乌海市人民政府办公厅关于印发《乌海市土地承包经营权确权登记颁证工作方案》的通知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14</w:t>
            </w:r>
            <w:r>
              <w:rPr>
                <w:rFonts w:ascii="Times New Roman" w:eastAsia="仿宋_GB2312" w:hAnsi="Times New Roman"/>
                <w:color w:val="000000"/>
                <w:kern w:val="0"/>
                <w:sz w:val="24"/>
                <w:lang w:bidi="ar"/>
              </w:rPr>
              <w:t>号</w:t>
            </w:r>
          </w:p>
        </w:tc>
      </w:tr>
      <w:tr w:rsidR="00387575">
        <w:trPr>
          <w:trHeight w:val="584"/>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乌海市人民政府办公厅关于印发《全市农村牧区产权流转交易市场建设实施方案》的通知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15</w:t>
            </w:r>
            <w:r>
              <w:rPr>
                <w:rFonts w:ascii="Times New Roman" w:eastAsia="仿宋_GB2312" w:hAnsi="Times New Roman"/>
                <w:color w:val="000000"/>
                <w:kern w:val="0"/>
                <w:sz w:val="24"/>
                <w:lang w:bidi="ar"/>
              </w:rPr>
              <w:t>号</w:t>
            </w:r>
          </w:p>
        </w:tc>
      </w:tr>
      <w:tr w:rsidR="00387575">
        <w:trPr>
          <w:trHeight w:val="106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84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乌海市人民政府办公厅关于全面两孩政策实施后计划生育奖励扶持政策调整衔接的通知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17</w:t>
            </w:r>
            <w:r>
              <w:rPr>
                <w:rFonts w:ascii="Times New Roman" w:eastAsia="仿宋_GB2312" w:hAnsi="Times New Roman"/>
                <w:color w:val="000000"/>
                <w:kern w:val="0"/>
                <w:sz w:val="24"/>
                <w:lang w:bidi="ar"/>
              </w:rPr>
              <w:t>号</w:t>
            </w:r>
          </w:p>
        </w:tc>
      </w:tr>
      <w:tr w:rsidR="00387575">
        <w:trPr>
          <w:trHeight w:val="734"/>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黑体" w:hAnsi="Times New Roman"/>
                <w:color w:val="000000"/>
                <w:kern w:val="0"/>
                <w:sz w:val="24"/>
              </w:rPr>
            </w:pPr>
            <w:r>
              <w:rPr>
                <w:rFonts w:ascii="Times New Roman" w:eastAsia="仿宋_GB2312" w:hAnsi="Times New Roman"/>
                <w:color w:val="000000"/>
                <w:kern w:val="0"/>
                <w:sz w:val="24"/>
              </w:rPr>
              <w:t>85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乌海市人民政府办公厅关于印发《乌海市农业水价综合改革实施方案》的通知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34</w:t>
            </w:r>
            <w:r>
              <w:rPr>
                <w:rFonts w:ascii="Times New Roman" w:eastAsia="仿宋_GB2312" w:hAnsi="Times New Roman"/>
                <w:color w:val="000000"/>
                <w:kern w:val="0"/>
                <w:sz w:val="24"/>
                <w:lang w:bidi="ar"/>
              </w:rPr>
              <w:t>号</w:t>
            </w:r>
          </w:p>
        </w:tc>
      </w:tr>
      <w:tr w:rsidR="00387575">
        <w:trPr>
          <w:trHeight w:val="60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w:t>
            </w:r>
            <w:r>
              <w:rPr>
                <w:rFonts w:ascii="Times New Roman" w:eastAsia="仿宋_GB2312" w:hAnsi="Times New Roman"/>
                <w:color w:val="000000"/>
                <w:kern w:val="0"/>
                <w:sz w:val="24"/>
                <w:lang w:bidi="ar"/>
              </w:rPr>
              <w:t>2016—2018</w:t>
            </w:r>
            <w:r>
              <w:rPr>
                <w:rFonts w:ascii="Times New Roman" w:eastAsia="仿宋_GB2312" w:hAnsi="Times New Roman"/>
                <w:color w:val="000000"/>
                <w:kern w:val="0"/>
                <w:sz w:val="24"/>
                <w:lang w:bidi="ar"/>
              </w:rPr>
              <w:t>年棚户区改造项目国家开发银行贷款资金管理办法》的通知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46</w:t>
            </w:r>
            <w:r>
              <w:rPr>
                <w:rFonts w:ascii="Times New Roman" w:eastAsia="仿宋_GB2312" w:hAnsi="Times New Roman"/>
                <w:color w:val="000000"/>
                <w:kern w:val="0"/>
                <w:sz w:val="24"/>
                <w:lang w:bidi="ar"/>
              </w:rPr>
              <w:t>号</w:t>
            </w:r>
          </w:p>
        </w:tc>
      </w:tr>
      <w:tr w:rsidR="00387575">
        <w:trPr>
          <w:trHeight w:val="768"/>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乌海市人民政府办公厅关于加快新型职业农民培育工作的实施意见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47</w:t>
            </w:r>
            <w:r>
              <w:rPr>
                <w:rFonts w:ascii="Times New Roman" w:eastAsia="仿宋_GB2312" w:hAnsi="Times New Roman"/>
                <w:color w:val="000000"/>
                <w:kern w:val="0"/>
                <w:sz w:val="24"/>
                <w:lang w:bidi="ar"/>
              </w:rPr>
              <w:t>号</w:t>
            </w:r>
          </w:p>
        </w:tc>
      </w:tr>
      <w:tr w:rsidR="00387575">
        <w:trPr>
          <w:trHeight w:val="76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乌海市人民政府办公厅关于印发《乌海市高污染燃料禁燃区划定方案》的通知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53</w:t>
            </w:r>
            <w:r>
              <w:rPr>
                <w:rFonts w:ascii="Times New Roman" w:eastAsia="仿宋_GB2312" w:hAnsi="Times New Roman"/>
                <w:color w:val="000000"/>
                <w:kern w:val="0"/>
                <w:sz w:val="24"/>
                <w:lang w:bidi="ar"/>
              </w:rPr>
              <w:t>号</w:t>
            </w:r>
          </w:p>
        </w:tc>
      </w:tr>
      <w:tr w:rsidR="00387575">
        <w:trPr>
          <w:trHeight w:val="1224"/>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乌海市人民政府办公厅关于印发《乌海市生产经营单位安全生产失信行为联合惩戒暂行办法》的通知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55</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乌海市人民政府办公厅关于印发《乌海市健全生态保护补偿机制实施方案》的通知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57</w:t>
            </w:r>
            <w:r>
              <w:rPr>
                <w:rFonts w:ascii="Times New Roman" w:eastAsia="仿宋_GB2312" w:hAnsi="Times New Roman"/>
                <w:color w:val="000000"/>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乌海市人民政府办公厅关于印发《乌海市本级项目支出预算管理办法》的通知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69</w:t>
            </w:r>
            <w:r>
              <w:rPr>
                <w:rFonts w:ascii="Times New Roman" w:eastAsia="仿宋_GB2312" w:hAnsi="Times New Roman"/>
                <w:color w:val="000000"/>
                <w:kern w:val="0"/>
                <w:sz w:val="24"/>
                <w:lang w:bidi="ar"/>
              </w:rPr>
              <w:t>号</w:t>
            </w:r>
          </w:p>
        </w:tc>
      </w:tr>
      <w:tr w:rsidR="00387575">
        <w:trPr>
          <w:trHeight w:val="556"/>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乌海市人民政府办公厅关于印发《乌海市对下专项转移支付管理办法》的通知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2017</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70</w:t>
            </w:r>
            <w:r>
              <w:rPr>
                <w:rFonts w:ascii="Times New Roman" w:eastAsia="仿宋_GB2312" w:hAnsi="Times New Roman"/>
                <w:color w:val="000000"/>
                <w:kern w:val="0"/>
                <w:sz w:val="24"/>
                <w:lang w:bidi="ar"/>
              </w:rPr>
              <w:t>号</w:t>
            </w:r>
          </w:p>
        </w:tc>
      </w:tr>
      <w:tr w:rsidR="00387575">
        <w:trPr>
          <w:trHeight w:val="734"/>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乌海市人民政府办公厅关于印发乌海市居家养老服务管理办法的通知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spacing w:val="-6"/>
                <w:kern w:val="0"/>
                <w:sz w:val="24"/>
                <w:lang w:bidi="ar"/>
              </w:rPr>
              <w:t>乌</w:t>
            </w:r>
            <w:proofErr w:type="gramStart"/>
            <w:r>
              <w:rPr>
                <w:rFonts w:ascii="Times New Roman" w:eastAsia="仿宋_GB2312" w:hAnsi="Times New Roman"/>
                <w:color w:val="000000"/>
                <w:spacing w:val="-6"/>
                <w:kern w:val="0"/>
                <w:sz w:val="24"/>
                <w:lang w:bidi="ar"/>
              </w:rPr>
              <w:t>海政办</w:t>
            </w:r>
            <w:proofErr w:type="gramEnd"/>
            <w:r>
              <w:rPr>
                <w:rFonts w:ascii="Times New Roman" w:eastAsia="仿宋_GB2312" w:hAnsi="Times New Roman"/>
                <w:color w:val="000000"/>
                <w:spacing w:val="-6"/>
                <w:kern w:val="0"/>
                <w:sz w:val="24"/>
                <w:lang w:bidi="ar"/>
              </w:rPr>
              <w:t>发〔</w:t>
            </w:r>
            <w:r>
              <w:rPr>
                <w:rFonts w:ascii="Times New Roman" w:eastAsia="仿宋_GB2312" w:hAnsi="Times New Roman"/>
                <w:color w:val="000000"/>
                <w:spacing w:val="-6"/>
                <w:kern w:val="0"/>
                <w:sz w:val="24"/>
                <w:lang w:bidi="ar"/>
              </w:rPr>
              <w:t>2017</w:t>
            </w:r>
            <w:r>
              <w:rPr>
                <w:rFonts w:ascii="Times New Roman" w:eastAsia="仿宋_GB2312" w:hAnsi="Times New Roman"/>
                <w:color w:val="000000"/>
                <w:spacing w:val="-6"/>
                <w:kern w:val="0"/>
                <w:sz w:val="24"/>
                <w:lang w:bidi="ar"/>
              </w:rPr>
              <w:t>〕</w:t>
            </w:r>
            <w:r>
              <w:rPr>
                <w:rFonts w:ascii="Times New Roman" w:eastAsia="仿宋_GB2312" w:hAnsi="Times New Roman"/>
                <w:color w:val="000000"/>
                <w:spacing w:val="-6"/>
                <w:kern w:val="0"/>
                <w:sz w:val="24"/>
                <w:lang w:bidi="ar"/>
              </w:rPr>
              <w:t>105</w:t>
            </w:r>
            <w:r>
              <w:rPr>
                <w:rFonts w:ascii="Times New Roman" w:eastAsia="仿宋_GB2312" w:hAnsi="Times New Roman"/>
                <w:color w:val="000000"/>
                <w:spacing w:val="-6"/>
                <w:kern w:val="0"/>
                <w:sz w:val="24"/>
                <w:lang w:bidi="ar"/>
              </w:rPr>
              <w:t>号</w:t>
            </w:r>
          </w:p>
        </w:tc>
      </w:tr>
      <w:tr w:rsidR="00387575">
        <w:trPr>
          <w:trHeight w:val="28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乌海市人民政府办公厅关于大力发展装配式建筑的实施意见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w:t>
            </w:r>
            <w:r>
              <w:rPr>
                <w:rFonts w:ascii="Times New Roman" w:eastAsia="仿宋_GB2312" w:hAnsi="Times New Roman"/>
                <w:color w:val="000000"/>
                <w:kern w:val="0"/>
                <w:sz w:val="24"/>
                <w:lang w:bidi="ar"/>
              </w:rPr>
              <w:t>号</w:t>
            </w:r>
          </w:p>
        </w:tc>
      </w:tr>
      <w:tr w:rsidR="00387575">
        <w:trPr>
          <w:trHeight w:val="76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乌海市人民政府办公厅关于加快培育和发展住房租赁市场的实施意见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w:t>
            </w:r>
            <w:r>
              <w:rPr>
                <w:rFonts w:ascii="Times New Roman" w:eastAsia="仿宋_GB2312" w:hAnsi="Times New Roman"/>
                <w:color w:val="000000"/>
                <w:kern w:val="0"/>
                <w:sz w:val="24"/>
                <w:lang w:bidi="ar"/>
              </w:rPr>
              <w:t>号</w:t>
            </w:r>
          </w:p>
        </w:tc>
      </w:tr>
      <w:tr w:rsidR="00387575">
        <w:trPr>
          <w:trHeight w:val="584"/>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乌海市人民政府办公厅关于全面放开养老服务市场提升养老服务质量的实施意见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w:t>
            </w:r>
            <w:r>
              <w:rPr>
                <w:rFonts w:ascii="Times New Roman" w:eastAsia="仿宋_GB2312" w:hAnsi="Times New Roman"/>
                <w:color w:val="000000"/>
                <w:kern w:val="0"/>
                <w:sz w:val="24"/>
                <w:lang w:bidi="ar"/>
              </w:rPr>
              <w:t>号</w:t>
            </w:r>
          </w:p>
        </w:tc>
      </w:tr>
      <w:tr w:rsidR="00387575">
        <w:trPr>
          <w:trHeight w:val="60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乌海市人民政府办公厅关于印发《乌海市病媒生物预防控制管理办法》的通知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14</w:t>
            </w:r>
            <w:r>
              <w:rPr>
                <w:rFonts w:ascii="Times New Roman" w:eastAsia="仿宋_GB2312" w:hAnsi="Times New Roman"/>
                <w:color w:val="000000"/>
                <w:kern w:val="0"/>
                <w:sz w:val="24"/>
                <w:lang w:bidi="ar"/>
              </w:rPr>
              <w:t>号</w:t>
            </w:r>
          </w:p>
        </w:tc>
      </w:tr>
      <w:tr w:rsidR="00387575">
        <w:trPr>
          <w:trHeight w:val="517"/>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lastRenderedPageBreak/>
              <w:t>98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乌海市人民政府办公厅关于印发《乌海市公共场所控制吸烟管理办法》的通知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16</w:t>
            </w:r>
            <w:r>
              <w:rPr>
                <w:rFonts w:ascii="Times New Roman" w:eastAsia="仿宋_GB2312" w:hAnsi="Times New Roman"/>
                <w:color w:val="000000"/>
                <w:kern w:val="0"/>
                <w:sz w:val="24"/>
                <w:lang w:bidi="ar"/>
              </w:rPr>
              <w:t>号</w:t>
            </w:r>
          </w:p>
        </w:tc>
      </w:tr>
      <w:tr w:rsidR="00387575">
        <w:trPr>
          <w:trHeight w:val="542"/>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乌海市人民政府办公厅关于印发《乌海市创新管理优化服培育壮大经济发展新动能加快新旧动能接续转换的实施方案》的通知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38</w:t>
            </w:r>
            <w:r>
              <w:rPr>
                <w:rFonts w:ascii="Times New Roman" w:eastAsia="仿宋_GB2312" w:hAnsi="Times New Roman"/>
                <w:color w:val="000000"/>
                <w:kern w:val="0"/>
                <w:sz w:val="24"/>
                <w:lang w:bidi="ar"/>
              </w:rPr>
              <w:t>号</w:t>
            </w:r>
          </w:p>
        </w:tc>
      </w:tr>
      <w:tr w:rsidR="00387575">
        <w:trPr>
          <w:trHeight w:val="572"/>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100</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乌海市人民政府办公厅关于促进建筑业持续健康发展的实施意见</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44</w:t>
            </w:r>
            <w:r>
              <w:rPr>
                <w:rFonts w:ascii="Times New Roman" w:eastAsia="仿宋_GB2312" w:hAnsi="Times New Roman"/>
                <w:color w:val="000000"/>
                <w:kern w:val="0"/>
                <w:sz w:val="24"/>
                <w:lang w:bidi="ar"/>
              </w:rPr>
              <w:t>号</w:t>
            </w:r>
          </w:p>
        </w:tc>
      </w:tr>
      <w:tr w:rsidR="00387575">
        <w:trPr>
          <w:trHeight w:val="590"/>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黑体" w:hAnsi="Times New Roman"/>
                <w:color w:val="000000"/>
                <w:kern w:val="0"/>
                <w:sz w:val="24"/>
              </w:rPr>
            </w:pPr>
            <w:r>
              <w:rPr>
                <w:rFonts w:ascii="Times New Roman" w:eastAsia="仿宋_GB2312" w:hAnsi="Times New Roman"/>
                <w:color w:val="000000"/>
                <w:kern w:val="0"/>
                <w:sz w:val="24"/>
              </w:rPr>
              <w:t>101</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w:t>
            </w:r>
            <w:r>
              <w:rPr>
                <w:rFonts w:ascii="Times New Roman" w:eastAsia="仿宋_GB2312" w:hAnsi="Times New Roman" w:hint="eastAsia"/>
                <w:color w:val="000000"/>
                <w:kern w:val="0"/>
                <w:sz w:val="24"/>
                <w:lang w:bidi="ar"/>
              </w:rPr>
              <w:t>厅</w:t>
            </w:r>
            <w:r>
              <w:rPr>
                <w:rFonts w:ascii="Times New Roman" w:eastAsia="仿宋_GB2312" w:hAnsi="Times New Roman"/>
                <w:color w:val="000000"/>
                <w:kern w:val="0"/>
                <w:sz w:val="24"/>
                <w:lang w:bidi="ar"/>
              </w:rPr>
              <w:t>关于印发《乌海市促进快递业发展专项资金使用</w:t>
            </w:r>
            <w:r>
              <w:rPr>
                <w:rFonts w:ascii="Times New Roman" w:eastAsia="仿宋_GB2312" w:hAnsi="Times New Roman" w:hint="eastAsia"/>
                <w:color w:val="000000"/>
                <w:kern w:val="0"/>
                <w:sz w:val="24"/>
                <w:lang w:bidi="ar"/>
              </w:rPr>
              <w:t>管理</w:t>
            </w:r>
            <w:r>
              <w:rPr>
                <w:rFonts w:ascii="Times New Roman" w:eastAsia="仿宋_GB2312" w:hAnsi="Times New Roman"/>
                <w:color w:val="000000"/>
                <w:kern w:val="0"/>
                <w:sz w:val="24"/>
                <w:lang w:bidi="ar"/>
              </w:rPr>
              <w:t>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65</w:t>
            </w:r>
            <w:r>
              <w:rPr>
                <w:rFonts w:ascii="Times New Roman" w:eastAsia="仿宋_GB2312" w:hAnsi="Times New Roman"/>
                <w:color w:val="000000"/>
                <w:kern w:val="0"/>
                <w:sz w:val="24"/>
                <w:lang w:bidi="ar"/>
              </w:rPr>
              <w:t>号</w:t>
            </w:r>
          </w:p>
        </w:tc>
      </w:tr>
      <w:tr w:rsidR="00387575">
        <w:trPr>
          <w:trHeight w:val="572"/>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102</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乌海市人民政府办公室关于印发《乌海市深入推进</w:t>
            </w:r>
            <w:r>
              <w:rPr>
                <w:rFonts w:ascii="Times New Roman" w:eastAsia="仿宋_GB2312" w:hAnsi="Times New Roman" w:hint="eastAsia"/>
                <w:color w:val="000000"/>
                <w:kern w:val="0"/>
                <w:sz w:val="24"/>
                <w:lang w:bidi="ar"/>
              </w:rPr>
              <w:t>“</w:t>
            </w:r>
            <w:r>
              <w:rPr>
                <w:rFonts w:ascii="Times New Roman" w:eastAsia="仿宋_GB2312" w:hAnsi="Times New Roman"/>
                <w:color w:val="000000"/>
                <w:kern w:val="0"/>
                <w:sz w:val="24"/>
                <w:lang w:bidi="ar"/>
              </w:rPr>
              <w:t>四好农村路</w:t>
            </w:r>
            <w:r>
              <w:rPr>
                <w:rFonts w:ascii="Times New Roman" w:eastAsia="仿宋_GB2312" w:hAnsi="Times New Roman" w:hint="eastAsia"/>
                <w:color w:val="000000"/>
                <w:kern w:val="0"/>
                <w:sz w:val="24"/>
                <w:lang w:bidi="ar"/>
              </w:rPr>
              <w:t>”</w:t>
            </w:r>
            <w:r>
              <w:rPr>
                <w:rFonts w:ascii="Times New Roman" w:eastAsia="仿宋_GB2312" w:hAnsi="Times New Roman"/>
                <w:color w:val="000000"/>
                <w:kern w:val="0"/>
                <w:sz w:val="24"/>
                <w:lang w:bidi="ar"/>
              </w:rPr>
              <w:t>建设的实施方案》的通知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2019</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15</w:t>
            </w:r>
            <w:r>
              <w:rPr>
                <w:rFonts w:ascii="Times New Roman" w:eastAsia="仿宋_GB2312" w:hAnsi="Times New Roman"/>
                <w:color w:val="000000"/>
                <w:kern w:val="0"/>
                <w:sz w:val="24"/>
                <w:lang w:bidi="ar"/>
              </w:rPr>
              <w:t>号</w:t>
            </w:r>
          </w:p>
        </w:tc>
      </w:tr>
      <w:tr w:rsidR="00387575">
        <w:trPr>
          <w:trHeight w:val="786"/>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103</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乌海市人民政府办公室关于调整乌海市基本医疗保险相关政策的通知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2019</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25</w:t>
            </w:r>
            <w:r>
              <w:rPr>
                <w:rFonts w:ascii="Times New Roman" w:eastAsia="仿宋_GB2312" w:hAnsi="Times New Roman"/>
                <w:color w:val="000000"/>
                <w:kern w:val="0"/>
                <w:sz w:val="24"/>
                <w:lang w:bidi="ar"/>
              </w:rPr>
              <w:t>号</w:t>
            </w:r>
          </w:p>
        </w:tc>
      </w:tr>
      <w:tr w:rsidR="00387575">
        <w:trPr>
          <w:trHeight w:val="755"/>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104</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乌海市人民政府办公室关于印发《乌海市长期护理保险办法（试行）》的通知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2019</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26</w:t>
            </w:r>
            <w:r>
              <w:rPr>
                <w:rFonts w:ascii="Times New Roman" w:eastAsia="仿宋_GB2312" w:hAnsi="Times New Roman"/>
                <w:color w:val="000000"/>
                <w:kern w:val="0"/>
                <w:sz w:val="24"/>
                <w:lang w:bidi="ar"/>
              </w:rPr>
              <w:t>号</w:t>
            </w:r>
          </w:p>
        </w:tc>
      </w:tr>
      <w:tr w:rsidR="00387575">
        <w:trPr>
          <w:trHeight w:val="99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105</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spacing w:val="6"/>
                <w:kern w:val="0"/>
                <w:sz w:val="24"/>
                <w:lang w:bidi="ar"/>
              </w:rPr>
              <w:t>乌海市人民政府办公室关于印发《推动城市管理</w:t>
            </w:r>
            <w:r>
              <w:rPr>
                <w:rFonts w:ascii="Times New Roman" w:eastAsia="仿宋_GB2312" w:hAnsi="Times New Roman" w:hint="eastAsia"/>
                <w:color w:val="000000"/>
                <w:spacing w:val="6"/>
                <w:kern w:val="0"/>
                <w:sz w:val="24"/>
                <w:lang w:bidi="ar"/>
              </w:rPr>
              <w:t>“</w:t>
            </w:r>
            <w:r>
              <w:rPr>
                <w:rFonts w:ascii="Times New Roman" w:eastAsia="仿宋_GB2312" w:hAnsi="Times New Roman"/>
                <w:color w:val="000000"/>
                <w:spacing w:val="6"/>
                <w:kern w:val="0"/>
                <w:sz w:val="24"/>
                <w:lang w:bidi="ar"/>
              </w:rPr>
              <w:t>八个一样</w:t>
            </w:r>
            <w:r>
              <w:rPr>
                <w:rFonts w:ascii="Times New Roman" w:eastAsia="仿宋_GB2312" w:hAnsi="Times New Roman" w:hint="eastAsia"/>
                <w:color w:val="000000"/>
                <w:spacing w:val="6"/>
                <w:kern w:val="0"/>
                <w:sz w:val="24"/>
                <w:lang w:bidi="ar"/>
              </w:rPr>
              <w:t>”</w:t>
            </w:r>
            <w:r>
              <w:rPr>
                <w:rFonts w:ascii="Times New Roman" w:eastAsia="仿宋_GB2312" w:hAnsi="Times New Roman"/>
                <w:color w:val="000000"/>
                <w:spacing w:val="6"/>
                <w:kern w:val="0"/>
                <w:sz w:val="24"/>
                <w:lang w:bidi="ar"/>
              </w:rPr>
              <w:t>实施方案</w:t>
            </w:r>
            <w:r>
              <w:rPr>
                <w:rFonts w:ascii="Times New Roman" w:eastAsia="仿宋_GB2312" w:hAnsi="Times New Roman"/>
                <w:color w:val="000000"/>
                <w:spacing w:val="6"/>
                <w:kern w:val="0"/>
                <w:sz w:val="24"/>
                <w:lang w:bidi="ar"/>
              </w:rPr>
              <w:t>》</w:t>
            </w:r>
            <w:r>
              <w:rPr>
                <w:rFonts w:ascii="Times New Roman" w:eastAsia="仿宋_GB2312" w:hAnsi="Times New Roman"/>
                <w:color w:val="000000"/>
                <w:spacing w:val="6"/>
                <w:kern w:val="0"/>
                <w:sz w:val="24"/>
                <w:lang w:bidi="ar"/>
              </w:rPr>
              <w:t>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2020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13</w:t>
            </w:r>
            <w:r>
              <w:rPr>
                <w:rFonts w:ascii="Times New Roman" w:eastAsia="仿宋_GB2312" w:hAnsi="Times New Roman"/>
                <w:color w:val="000000"/>
                <w:kern w:val="0"/>
                <w:sz w:val="24"/>
                <w:lang w:bidi="ar"/>
              </w:rPr>
              <w:t>号</w:t>
            </w:r>
          </w:p>
        </w:tc>
      </w:tr>
      <w:tr w:rsidR="00387575">
        <w:trPr>
          <w:trHeight w:val="78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106</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乌海市人民政府办公室关于印发《乌海市市长质量奖管理办法》的通知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2020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25</w:t>
            </w:r>
            <w:r>
              <w:rPr>
                <w:rFonts w:ascii="Times New Roman" w:eastAsia="仿宋_GB2312" w:hAnsi="Times New Roman"/>
                <w:color w:val="000000"/>
                <w:kern w:val="0"/>
                <w:sz w:val="24"/>
                <w:lang w:bidi="ar"/>
              </w:rPr>
              <w:t>号</w:t>
            </w:r>
          </w:p>
        </w:tc>
      </w:tr>
      <w:tr w:rsidR="00387575">
        <w:trPr>
          <w:trHeight w:val="1139"/>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107</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乌海市人民政府办公室关于印发《乌海市居家和社区养老服务基础设施建设及运营实施方案》的通知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2020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30</w:t>
            </w:r>
            <w:r>
              <w:rPr>
                <w:rFonts w:ascii="Times New Roman" w:eastAsia="仿宋_GB2312" w:hAnsi="Times New Roman"/>
                <w:color w:val="000000"/>
                <w:kern w:val="0"/>
                <w:sz w:val="24"/>
                <w:lang w:bidi="ar"/>
              </w:rPr>
              <w:t>号</w:t>
            </w:r>
          </w:p>
        </w:tc>
      </w:tr>
      <w:tr w:rsidR="00387575">
        <w:trPr>
          <w:trHeight w:val="801"/>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108</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乌海市人民政府办公室关于印发《乌海市政府购买居家养老服务实施办法（试行）》的通知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2020</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31</w:t>
            </w:r>
            <w:r>
              <w:rPr>
                <w:rFonts w:ascii="Times New Roman" w:eastAsia="仿宋_GB2312" w:hAnsi="Times New Roman"/>
                <w:color w:val="000000"/>
                <w:kern w:val="0"/>
                <w:sz w:val="24"/>
                <w:lang w:bidi="ar"/>
              </w:rPr>
              <w:t>号</w:t>
            </w:r>
          </w:p>
        </w:tc>
      </w:tr>
      <w:tr w:rsidR="00387575">
        <w:trPr>
          <w:trHeight w:val="1073"/>
          <w:jc w:val="center"/>
        </w:trPr>
        <w:tc>
          <w:tcPr>
            <w:tcW w:w="899" w:type="dxa"/>
            <w:tcBorders>
              <w:top w:val="single" w:sz="4" w:space="0" w:color="auto"/>
              <w:left w:val="single" w:sz="4" w:space="0" w:color="auto"/>
              <w:bottom w:val="single" w:sz="4" w:space="0" w:color="auto"/>
              <w:right w:val="single" w:sz="4" w:space="0" w:color="auto"/>
            </w:tcBorders>
            <w:vAlign w:val="center"/>
          </w:tcPr>
          <w:p w:rsidR="00387575" w:rsidRDefault="00431DF4">
            <w:pPr>
              <w:widowControl/>
              <w:spacing w:line="48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109</w:t>
            </w:r>
          </w:p>
        </w:tc>
        <w:tc>
          <w:tcPr>
            <w:tcW w:w="4197"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themeColor="text1"/>
                <w:kern w:val="0"/>
                <w:sz w:val="24"/>
                <w:lang w:bidi="ar"/>
              </w:rPr>
              <w:t>乌海市人民政府办公室关于印发《乌海市医疗救助制度市级统筹工作方案》的通知</w:t>
            </w:r>
          </w:p>
        </w:tc>
        <w:tc>
          <w:tcPr>
            <w:tcW w:w="2832" w:type="dxa"/>
            <w:tcBorders>
              <w:top w:val="single" w:sz="4" w:space="0" w:color="auto"/>
              <w:left w:val="nil"/>
              <w:bottom w:val="single" w:sz="4" w:space="0" w:color="auto"/>
              <w:right w:val="single" w:sz="4" w:space="0" w:color="auto"/>
            </w:tcBorders>
            <w:vAlign w:val="center"/>
          </w:tcPr>
          <w:p w:rsidR="00387575" w:rsidRDefault="00431DF4">
            <w:pPr>
              <w:widowControl/>
              <w:jc w:val="left"/>
              <w:textAlignment w:val="center"/>
              <w:rPr>
                <w:rFonts w:ascii="Times New Roman" w:eastAsia="仿宋_GB2312" w:hAnsi="Times New Roman"/>
                <w:color w:val="000000"/>
                <w:kern w:val="0"/>
                <w:sz w:val="24"/>
                <w:lang w:bidi="ar"/>
              </w:rPr>
            </w:pPr>
            <w:r>
              <w:rPr>
                <w:rFonts w:ascii="Times New Roman" w:eastAsia="仿宋_GB2312" w:hAnsi="Times New Roman"/>
                <w:color w:val="000000" w:themeColor="text1"/>
                <w:kern w:val="0"/>
                <w:sz w:val="24"/>
                <w:lang w:bidi="ar"/>
              </w:rPr>
              <w:t>乌</w:t>
            </w:r>
            <w:proofErr w:type="gramStart"/>
            <w:r>
              <w:rPr>
                <w:rFonts w:ascii="Times New Roman" w:eastAsia="仿宋_GB2312" w:hAnsi="Times New Roman"/>
                <w:color w:val="000000" w:themeColor="text1"/>
                <w:kern w:val="0"/>
                <w:sz w:val="24"/>
                <w:lang w:bidi="ar"/>
              </w:rPr>
              <w:t>海政办</w:t>
            </w:r>
            <w:proofErr w:type="gramEnd"/>
            <w:r>
              <w:rPr>
                <w:rFonts w:ascii="Times New Roman" w:eastAsia="仿宋_GB2312" w:hAnsi="Times New Roman"/>
                <w:color w:val="000000" w:themeColor="text1"/>
                <w:kern w:val="0"/>
                <w:sz w:val="24"/>
                <w:lang w:bidi="ar"/>
              </w:rPr>
              <w:t>发〔</w:t>
            </w:r>
            <w:r>
              <w:rPr>
                <w:rFonts w:ascii="Times New Roman" w:eastAsia="仿宋_GB2312" w:hAnsi="Times New Roman"/>
                <w:color w:val="000000" w:themeColor="text1"/>
                <w:kern w:val="0"/>
                <w:sz w:val="24"/>
                <w:lang w:bidi="ar"/>
              </w:rPr>
              <w:t>2020</w:t>
            </w:r>
            <w:r>
              <w:rPr>
                <w:rFonts w:ascii="Times New Roman" w:eastAsia="仿宋_GB2312" w:hAnsi="Times New Roman"/>
                <w:color w:val="000000" w:themeColor="text1"/>
                <w:kern w:val="0"/>
                <w:sz w:val="24"/>
                <w:lang w:bidi="ar"/>
              </w:rPr>
              <w:t>〕</w:t>
            </w:r>
            <w:r>
              <w:rPr>
                <w:rFonts w:ascii="Times New Roman" w:eastAsia="仿宋_GB2312" w:hAnsi="Times New Roman"/>
                <w:color w:val="000000" w:themeColor="text1"/>
                <w:kern w:val="0"/>
                <w:sz w:val="24"/>
                <w:lang w:bidi="ar"/>
              </w:rPr>
              <w:t>35</w:t>
            </w:r>
            <w:r>
              <w:rPr>
                <w:rFonts w:ascii="Times New Roman" w:eastAsia="仿宋_GB2312" w:hAnsi="Times New Roman"/>
                <w:color w:val="000000" w:themeColor="text1"/>
                <w:kern w:val="0"/>
                <w:sz w:val="24"/>
                <w:lang w:bidi="ar"/>
              </w:rPr>
              <w:t>号</w:t>
            </w:r>
          </w:p>
        </w:tc>
      </w:tr>
    </w:tbl>
    <w:p w:rsidR="00387575" w:rsidRDefault="00431DF4">
      <w:pPr>
        <w:rPr>
          <w:rFonts w:ascii="Times New Roman" w:eastAsia="黑体" w:hAnsi="Times New Roman" w:cs="黑体"/>
          <w:color w:val="000000"/>
          <w:kern w:val="0"/>
          <w:sz w:val="30"/>
          <w:szCs w:val="30"/>
          <w:lang w:bidi="ar"/>
        </w:rPr>
      </w:pPr>
      <w:r>
        <w:rPr>
          <w:rFonts w:ascii="Times New Roman" w:eastAsia="黑体" w:hAnsi="Times New Roman" w:cs="黑体"/>
          <w:color w:val="000000"/>
          <w:kern w:val="0"/>
          <w:sz w:val="30"/>
          <w:szCs w:val="30"/>
          <w:lang w:bidi="ar"/>
        </w:rPr>
        <w:br w:type="page"/>
      </w:r>
    </w:p>
    <w:p w:rsidR="00387575" w:rsidRDefault="00431DF4">
      <w:pPr>
        <w:overflowPunct w:val="0"/>
        <w:spacing w:line="580" w:lineRule="exact"/>
        <w:jc w:val="center"/>
        <w:rPr>
          <w:rFonts w:ascii="Times New Roman" w:eastAsia="方正小标宋简体" w:hAnsi="Times New Roman" w:cs="方正小标宋简体"/>
          <w:color w:val="000000"/>
          <w:kern w:val="0"/>
          <w:sz w:val="44"/>
          <w:szCs w:val="44"/>
          <w:lang w:bidi="ar"/>
        </w:rPr>
      </w:pPr>
      <w:r>
        <w:rPr>
          <w:rFonts w:ascii="Times New Roman" w:hAnsi="Times New Roman"/>
          <w:noProof/>
          <w:sz w:val="44"/>
        </w:rPr>
        <w:lastRenderedPageBreak/>
        <mc:AlternateContent>
          <mc:Choice Requires="wps">
            <w:drawing>
              <wp:anchor distT="0" distB="0" distL="114300" distR="114300" simplePos="0" relativeHeight="251663360" behindDoc="0" locked="0" layoutInCell="1" allowOverlap="1">
                <wp:simplePos x="0" y="0"/>
                <wp:positionH relativeFrom="column">
                  <wp:posOffset>-74930</wp:posOffset>
                </wp:positionH>
                <wp:positionV relativeFrom="paragraph">
                  <wp:posOffset>-620395</wp:posOffset>
                </wp:positionV>
                <wp:extent cx="1828800" cy="1828800"/>
                <wp:effectExtent l="0" t="0" r="0" b="0"/>
                <wp:wrapSquare wrapText="bothSides"/>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575" w:rsidRDefault="00431DF4">
                            <w:pPr>
                              <w:widowControl/>
                              <w:jc w:val="left"/>
                              <w:rPr>
                                <w:rFonts w:ascii="Times New Roman" w:hAnsi="Times New Roman"/>
                                <w:sz w:val="32"/>
                                <w:szCs w:val="32"/>
                              </w:rPr>
                            </w:pPr>
                            <w:r>
                              <w:rPr>
                                <w:rFonts w:ascii="Times New Roman" w:eastAsia="黑体" w:hAnsi="Times New Roman" w:cs="黑体"/>
                                <w:color w:val="000000"/>
                                <w:kern w:val="0"/>
                                <w:sz w:val="32"/>
                                <w:szCs w:val="32"/>
                                <w:lang w:bidi="ar"/>
                              </w:rPr>
                              <w:t>附件</w:t>
                            </w:r>
                            <w:r>
                              <w:rPr>
                                <w:rFonts w:ascii="Times New Roman" w:eastAsia="宋体" w:hAnsi="Times New Roman" w:cs="Times New Roman" w:hint="eastAsia"/>
                                <w:color w:val="000000"/>
                                <w:kern w:val="0"/>
                                <w:sz w:val="32"/>
                                <w:szCs w:val="32"/>
                                <w:lang w:bidi="ar"/>
                              </w:rPr>
                              <w:t>2</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9pt;margin-top:-48.85pt;height:144pt;width:144pt;mso-wrap-distance-bottom:0pt;mso-wrap-distance-left:9pt;mso-wrap-distance-right:9pt;mso-wrap-distance-top:0pt;mso-wrap-style:none;z-index:251663360;mso-width-relative:page;mso-height-relative:page;" filled="f" stroked="f" coordsize="21600,21600" o:gfxdata="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deeKvZAAAACwEAAA8AAAAAAAAAAQAgAAAAIgAAAGRycy9kb3du&#10;cmV2LnhtbFBLAQIUABQAAAAIAIdO4kC6zSn1NwIAAGUEAAAOAAAAAAAAAAEAIAAAACgBAABkcnMv&#10;ZTJvRG9jLnhtbFBLBQYAAAAABgAGAFkBAADRBQAAAAA=&#10;">
                <v:fill on="f" focussize="0,0"/>
                <v:stroke on="f" weight="0.5pt"/>
                <v:imagedata o:title=""/>
                <o:lock v:ext="edit" aspectratio="f"/>
                <v:textbox style="mso-fit-shape-to-text:t;">
                  <w:txbxContent>
                    <w:p>
                      <w:pPr>
                        <w:keepNext w:val="0"/>
                        <w:keepLines w:val="0"/>
                        <w:widowControl/>
                        <w:suppressLineNumbers w:val="0"/>
                        <w:jc w:val="left"/>
                        <w:rPr>
                          <w:rFonts w:ascii="Times New Roman" w:hAnsi="Times New Roman"/>
                          <w:sz w:val="32"/>
                          <w:szCs w:val="32"/>
                        </w:rPr>
                      </w:pPr>
                      <w:r>
                        <w:rPr>
                          <w:rFonts w:ascii="Times New Roman" w:hAnsi="Times New Roman" w:eastAsia="黑体" w:cs="黑体"/>
                          <w:color w:val="000000"/>
                          <w:kern w:val="0"/>
                          <w:sz w:val="32"/>
                          <w:szCs w:val="32"/>
                          <w:lang w:val="en-US" w:eastAsia="zh-CN" w:bidi="ar"/>
                        </w:rPr>
                        <w:t>附件</w:t>
                      </w:r>
                      <w:r>
                        <w:rPr>
                          <w:rFonts w:hint="eastAsia" w:ascii="Times New Roman" w:hAnsi="Times New Roman" w:eastAsia="宋体" w:cs="Times New Roman"/>
                          <w:color w:val="000000"/>
                          <w:kern w:val="0"/>
                          <w:sz w:val="32"/>
                          <w:szCs w:val="32"/>
                          <w:lang w:val="en-US" w:eastAsia="zh-CN" w:bidi="ar"/>
                        </w:rPr>
                        <w:t>2</w:t>
                      </w:r>
                    </w:p>
                  </w:txbxContent>
                </v:textbox>
                <w10:wrap type="square"/>
              </v:shape>
            </w:pict>
          </mc:Fallback>
        </mc:AlternateContent>
      </w:r>
      <w:r>
        <w:rPr>
          <w:rFonts w:ascii="Times New Roman" w:eastAsia="方正小标宋简体" w:hAnsi="Times New Roman" w:cs="方正小标宋简体"/>
          <w:color w:val="000000"/>
          <w:kern w:val="0"/>
          <w:sz w:val="44"/>
          <w:szCs w:val="44"/>
          <w:lang w:bidi="ar"/>
        </w:rPr>
        <w:t>乌海市人民政府废止的规范性文件目录</w:t>
      </w:r>
    </w:p>
    <w:p w:rsidR="00387575" w:rsidRDefault="00431DF4">
      <w:pPr>
        <w:pStyle w:val="a0"/>
        <w:overflowPunct w:val="0"/>
        <w:spacing w:before="0" w:after="0" w:line="580" w:lineRule="exact"/>
        <w:ind w:leftChars="0" w:left="0"/>
        <w:jc w:val="center"/>
        <w:rPr>
          <w:rFonts w:ascii="Times New Roman" w:eastAsia="楷体_GB2312" w:hAnsi="Times New Roman" w:cs="楷体_GB2312"/>
          <w:b w:val="0"/>
          <w:bCs/>
          <w:color w:val="000000"/>
          <w:kern w:val="0"/>
          <w:szCs w:val="32"/>
          <w:lang w:bidi="ar"/>
        </w:rPr>
      </w:pPr>
      <w:r>
        <w:rPr>
          <w:rFonts w:ascii="Times New Roman" w:eastAsia="楷体_GB2312" w:hAnsi="Times New Roman" w:cs="楷体_GB2312" w:hint="eastAsia"/>
          <w:b w:val="0"/>
          <w:bCs/>
          <w:color w:val="000000"/>
          <w:kern w:val="0"/>
          <w:szCs w:val="32"/>
          <w:lang w:bidi="ar"/>
        </w:rPr>
        <w:t>（</w:t>
      </w:r>
      <w:r>
        <w:rPr>
          <w:rFonts w:ascii="Times New Roman" w:eastAsia="楷体_GB2312" w:hAnsi="Times New Roman" w:cs="楷体_GB2312" w:hint="eastAsia"/>
          <w:b w:val="0"/>
          <w:bCs/>
          <w:color w:val="000000"/>
          <w:kern w:val="0"/>
          <w:szCs w:val="32"/>
          <w:lang w:bidi="ar"/>
        </w:rPr>
        <w:t>9</w:t>
      </w:r>
      <w:r>
        <w:rPr>
          <w:rFonts w:ascii="Times New Roman" w:eastAsia="楷体_GB2312" w:hAnsi="Times New Roman" w:cs="楷体_GB2312" w:hint="eastAsia"/>
          <w:b w:val="0"/>
          <w:bCs/>
          <w:color w:val="000000"/>
          <w:kern w:val="0"/>
          <w:szCs w:val="32"/>
          <w:lang w:bidi="ar"/>
        </w:rPr>
        <w:t>件）</w:t>
      </w:r>
    </w:p>
    <w:tbl>
      <w:tblPr>
        <w:tblpPr w:leftFromText="180" w:rightFromText="180" w:vertAnchor="text" w:horzAnchor="page" w:tblpX="1864" w:tblpY="14"/>
        <w:tblOverlap w:val="never"/>
        <w:tblW w:w="8246" w:type="dxa"/>
        <w:tblLayout w:type="fixed"/>
        <w:tblCellMar>
          <w:left w:w="0" w:type="dxa"/>
          <w:right w:w="0" w:type="dxa"/>
        </w:tblCellMar>
        <w:tblLook w:val="04A0" w:firstRow="1" w:lastRow="0" w:firstColumn="1" w:lastColumn="0" w:noHBand="0" w:noVBand="1"/>
      </w:tblPr>
      <w:tblGrid>
        <w:gridCol w:w="703"/>
        <w:gridCol w:w="4680"/>
        <w:gridCol w:w="2863"/>
      </w:tblGrid>
      <w:tr w:rsidR="00387575">
        <w:trPr>
          <w:trHeight w:val="692"/>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spacing w:line="560" w:lineRule="exact"/>
              <w:jc w:val="center"/>
              <w:rPr>
                <w:rFonts w:ascii="Times New Roman" w:eastAsia="仿宋_GB2312" w:hAnsi="Times New Roman"/>
                <w:color w:val="000000"/>
                <w:sz w:val="28"/>
                <w:szCs w:val="28"/>
              </w:rPr>
            </w:pPr>
            <w:r>
              <w:rPr>
                <w:rFonts w:ascii="Times New Roman" w:eastAsia="黑体" w:hAnsi="Times New Roman"/>
                <w:bCs/>
                <w:color w:val="000000"/>
                <w:kern w:val="0"/>
                <w:sz w:val="28"/>
                <w:szCs w:val="28"/>
              </w:rPr>
              <w:t>序号</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spacing w:line="400" w:lineRule="exact"/>
              <w:jc w:val="center"/>
              <w:textAlignment w:val="center"/>
              <w:rPr>
                <w:rFonts w:ascii="Times New Roman" w:eastAsia="黑体" w:hAnsi="Times New Roman"/>
                <w:color w:val="000000"/>
                <w:kern w:val="0"/>
                <w:sz w:val="28"/>
                <w:szCs w:val="28"/>
                <w:lang w:bidi="ar"/>
              </w:rPr>
            </w:pPr>
            <w:r>
              <w:rPr>
                <w:rFonts w:ascii="Times New Roman" w:eastAsia="黑体" w:hAnsi="Times New Roman" w:hint="eastAsia"/>
                <w:color w:val="000000"/>
                <w:kern w:val="0"/>
                <w:sz w:val="28"/>
                <w:szCs w:val="28"/>
                <w:lang w:bidi="ar"/>
              </w:rPr>
              <w:t>文件</w:t>
            </w:r>
            <w:r>
              <w:rPr>
                <w:rFonts w:ascii="Times New Roman" w:eastAsia="黑体" w:hAnsi="Times New Roman" w:hint="eastAsia"/>
                <w:color w:val="000000"/>
                <w:kern w:val="0"/>
                <w:sz w:val="28"/>
                <w:szCs w:val="28"/>
                <w:lang w:bidi="ar"/>
              </w:rPr>
              <w:t>标题</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spacing w:line="560" w:lineRule="exact"/>
              <w:jc w:val="center"/>
              <w:rPr>
                <w:rFonts w:ascii="Times New Roman" w:eastAsia="黑体" w:hAnsi="Times New Roman"/>
                <w:color w:val="000000"/>
                <w:kern w:val="0"/>
                <w:sz w:val="28"/>
                <w:szCs w:val="28"/>
                <w:lang w:bidi="ar"/>
              </w:rPr>
            </w:pPr>
            <w:r>
              <w:rPr>
                <w:rFonts w:ascii="Times New Roman" w:eastAsia="黑体" w:hAnsi="Times New Roman"/>
                <w:bCs/>
                <w:color w:val="000000"/>
                <w:kern w:val="0"/>
                <w:sz w:val="28"/>
                <w:szCs w:val="28"/>
              </w:rPr>
              <w:t>文</w:t>
            </w:r>
            <w:r>
              <w:rPr>
                <w:rFonts w:ascii="Times New Roman" w:eastAsia="黑体" w:hAnsi="Times New Roman"/>
                <w:bCs/>
                <w:color w:val="000000"/>
                <w:kern w:val="0"/>
                <w:sz w:val="28"/>
                <w:szCs w:val="28"/>
              </w:rPr>
              <w:t xml:space="preserve">    </w:t>
            </w:r>
            <w:r>
              <w:rPr>
                <w:rFonts w:ascii="Times New Roman" w:eastAsia="黑体" w:hAnsi="Times New Roman"/>
                <w:bCs/>
                <w:color w:val="000000"/>
                <w:kern w:val="0"/>
                <w:sz w:val="28"/>
                <w:szCs w:val="28"/>
              </w:rPr>
              <w:t>号</w:t>
            </w:r>
          </w:p>
        </w:tc>
      </w:tr>
      <w:tr w:rsidR="00387575">
        <w:trPr>
          <w:trHeight w:val="755"/>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sz w:val="28"/>
                <w:szCs w:val="28"/>
              </w:rPr>
              <w:t>1</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乌海市人民政府关于促进房地产市场持续平稳健康发展的实施意见</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39</w:t>
            </w:r>
            <w:r>
              <w:rPr>
                <w:rFonts w:ascii="Times New Roman" w:eastAsia="仿宋_GB2312" w:hAnsi="Times New Roman"/>
                <w:color w:val="000000"/>
                <w:kern w:val="0"/>
                <w:sz w:val="24"/>
                <w:lang w:bidi="ar"/>
              </w:rPr>
              <w:t>号</w:t>
            </w:r>
          </w:p>
        </w:tc>
      </w:tr>
      <w:tr w:rsidR="00387575">
        <w:trPr>
          <w:trHeight w:val="674"/>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sz w:val="28"/>
                <w:szCs w:val="28"/>
              </w:rPr>
              <w:t>2</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乌海市人民政府关于城市棚户区改造购买存量商品房安置实施意见</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4"/>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27</w:t>
            </w:r>
            <w:r>
              <w:rPr>
                <w:rFonts w:ascii="Times New Roman" w:eastAsia="仿宋_GB2312" w:hAnsi="Times New Roman"/>
                <w:color w:val="000000"/>
                <w:kern w:val="0"/>
                <w:sz w:val="24"/>
                <w:lang w:bidi="ar"/>
              </w:rPr>
              <w:t>号</w:t>
            </w:r>
          </w:p>
        </w:tc>
      </w:tr>
      <w:tr w:rsidR="00387575">
        <w:trPr>
          <w:trHeight w:val="705"/>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sz w:val="28"/>
                <w:szCs w:val="28"/>
              </w:rPr>
              <w:t>3</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乌海市人民政府办公厅关于印发乌海市本级行政事业单位国有资产管理暂行办法的通知</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2009</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67</w:t>
            </w:r>
            <w:r>
              <w:rPr>
                <w:rFonts w:ascii="Times New Roman" w:eastAsia="仿宋_GB2312" w:hAnsi="Times New Roman"/>
                <w:color w:val="000000"/>
                <w:kern w:val="0"/>
                <w:sz w:val="24"/>
                <w:lang w:bidi="ar"/>
              </w:rPr>
              <w:t>号</w:t>
            </w:r>
          </w:p>
        </w:tc>
      </w:tr>
      <w:tr w:rsidR="00387575">
        <w:trPr>
          <w:trHeight w:val="1003"/>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sz w:val="28"/>
                <w:szCs w:val="28"/>
              </w:rPr>
              <w:t>4</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乌海市人民政府办公厅转发</w:t>
            </w:r>
            <w:r>
              <w:rPr>
                <w:rFonts w:ascii="Times New Roman" w:eastAsia="仿宋_GB2312" w:hAnsi="Times New Roman"/>
                <w:color w:val="000000"/>
                <w:sz w:val="24"/>
              </w:rPr>
              <w:t>《</w:t>
            </w:r>
            <w:r>
              <w:rPr>
                <w:rFonts w:ascii="Times New Roman" w:eastAsia="仿宋_GB2312" w:hAnsi="Times New Roman"/>
                <w:color w:val="000000"/>
                <w:kern w:val="0"/>
                <w:sz w:val="24"/>
                <w:lang w:bidi="ar"/>
              </w:rPr>
              <w:t>内蒙古自治区人民政府关于印发自治区行政复议人员资格管理办法的通知</w:t>
            </w:r>
            <w:r>
              <w:rPr>
                <w:rFonts w:ascii="Times New Roman" w:eastAsia="仿宋_GB2312" w:hAnsi="Times New Roman"/>
                <w:color w:val="000000"/>
                <w:sz w:val="24"/>
              </w:rPr>
              <w:t>》</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w:t>
            </w:r>
            <w:r>
              <w:rPr>
                <w:rFonts w:ascii="Times New Roman" w:eastAsia="仿宋_GB2312" w:hAnsi="Times New Roman"/>
                <w:color w:val="000000"/>
                <w:kern w:val="0"/>
                <w:sz w:val="24"/>
                <w:lang w:bidi="ar"/>
              </w:rPr>
              <w:t>号</w:t>
            </w:r>
          </w:p>
        </w:tc>
      </w:tr>
      <w:tr w:rsidR="00387575">
        <w:trPr>
          <w:trHeight w:val="980"/>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8"/>
                <w:szCs w:val="28"/>
                <w:lang w:bidi="ar"/>
              </w:rPr>
            </w:pPr>
            <w:r>
              <w:rPr>
                <w:rFonts w:ascii="Times New Roman" w:eastAsia="仿宋_GB2312" w:hAnsi="Times New Roman"/>
                <w:color w:val="000000"/>
                <w:kern w:val="0"/>
                <w:sz w:val="28"/>
                <w:szCs w:val="28"/>
                <w:lang w:bidi="ar"/>
              </w:rPr>
              <w:t>5</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乌海市人民政府办公厅关于修改《乌海市城区改造开发优惠政策》（乌</w:t>
            </w:r>
            <w:proofErr w:type="gramStart"/>
            <w:r>
              <w:rPr>
                <w:rFonts w:ascii="Times New Roman" w:eastAsia="仿宋_GB2312" w:hAnsi="Times New Roman"/>
                <w:color w:val="000000"/>
                <w:kern w:val="0"/>
                <w:sz w:val="24"/>
                <w:lang w:bidi="ar"/>
              </w:rPr>
              <w:t>海政发</w:t>
            </w:r>
            <w:proofErr w:type="gramEnd"/>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2006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45</w:t>
            </w:r>
            <w:r>
              <w:rPr>
                <w:rFonts w:ascii="Times New Roman" w:eastAsia="仿宋_GB2312" w:hAnsi="Times New Roman"/>
                <w:color w:val="000000"/>
                <w:kern w:val="0"/>
                <w:sz w:val="24"/>
                <w:lang w:bidi="ar"/>
              </w:rPr>
              <w:t>号）的通知</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字〔</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53</w:t>
            </w:r>
            <w:r>
              <w:rPr>
                <w:rFonts w:ascii="Times New Roman" w:eastAsia="仿宋_GB2312" w:hAnsi="Times New Roman"/>
                <w:color w:val="000000"/>
                <w:kern w:val="0"/>
                <w:sz w:val="24"/>
                <w:lang w:bidi="ar"/>
              </w:rPr>
              <w:t>号</w:t>
            </w:r>
          </w:p>
        </w:tc>
      </w:tr>
      <w:tr w:rsidR="00387575">
        <w:trPr>
          <w:trHeight w:val="1001"/>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6</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乌海市人民政府办公厅转发市民政局</w:t>
            </w:r>
            <w:r>
              <w:rPr>
                <w:rFonts w:ascii="Times New Roman" w:eastAsia="仿宋_GB2312" w:hAnsi="Times New Roman"/>
                <w:color w:val="000000"/>
                <w:sz w:val="24"/>
              </w:rPr>
              <w:t>《</w:t>
            </w:r>
            <w:r>
              <w:rPr>
                <w:rFonts w:ascii="Times New Roman" w:eastAsia="仿宋_GB2312" w:hAnsi="Times New Roman"/>
                <w:color w:val="000000"/>
                <w:kern w:val="0"/>
                <w:sz w:val="24"/>
                <w:lang w:bidi="ar"/>
              </w:rPr>
              <w:t>关于乌海市社区老年人日间照料中心运行管理办法</w:t>
            </w:r>
            <w:r>
              <w:rPr>
                <w:rFonts w:ascii="Times New Roman" w:eastAsia="仿宋_GB2312" w:hAnsi="Times New Roman"/>
                <w:color w:val="000000"/>
                <w:sz w:val="24"/>
              </w:rPr>
              <w:t>》</w:t>
            </w:r>
            <w:r>
              <w:rPr>
                <w:rFonts w:ascii="Times New Roman" w:eastAsia="仿宋_GB2312" w:hAnsi="Times New Roman"/>
                <w:color w:val="000000"/>
                <w:kern w:val="0"/>
                <w:sz w:val="24"/>
                <w:lang w:bidi="ar"/>
              </w:rPr>
              <w:t>的通知</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82</w:t>
            </w:r>
            <w:r>
              <w:rPr>
                <w:rFonts w:ascii="Times New Roman" w:eastAsia="仿宋_GB2312" w:hAnsi="Times New Roman"/>
                <w:color w:val="000000"/>
                <w:kern w:val="0"/>
                <w:sz w:val="24"/>
                <w:lang w:bidi="ar"/>
              </w:rPr>
              <w:t>号</w:t>
            </w:r>
          </w:p>
        </w:tc>
      </w:tr>
      <w:tr w:rsidR="00387575">
        <w:trPr>
          <w:trHeight w:val="672"/>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7</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乌海市人民政府办公厅关于印发《乌海市实施创新驱动发展战略的实施意见》的通知</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2015</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77</w:t>
            </w:r>
            <w:r>
              <w:rPr>
                <w:rFonts w:ascii="Times New Roman" w:eastAsia="仿宋_GB2312" w:hAnsi="Times New Roman"/>
                <w:color w:val="000000"/>
                <w:kern w:val="0"/>
                <w:sz w:val="24"/>
                <w:lang w:bidi="ar"/>
              </w:rPr>
              <w:t>号</w:t>
            </w:r>
          </w:p>
        </w:tc>
      </w:tr>
      <w:tr w:rsidR="00387575">
        <w:trPr>
          <w:trHeight w:val="683"/>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sz w:val="24"/>
              </w:rPr>
              <w:t>8</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乌海市人民政府办公厅关于印发乌海市公共机构节能考核管理办法的通知</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8</w:t>
            </w:r>
            <w:r>
              <w:rPr>
                <w:rFonts w:ascii="Times New Roman" w:eastAsia="仿宋_GB2312" w:hAnsi="Times New Roman"/>
                <w:color w:val="000000"/>
                <w:kern w:val="0"/>
                <w:sz w:val="24"/>
                <w:lang w:bidi="ar"/>
              </w:rPr>
              <w:t>号</w:t>
            </w:r>
          </w:p>
        </w:tc>
      </w:tr>
      <w:tr w:rsidR="00387575">
        <w:trPr>
          <w:trHeight w:val="1095"/>
        </w:trPr>
        <w:tc>
          <w:tcPr>
            <w:tcW w:w="7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sz w:val="24"/>
              </w:rPr>
              <w:t>9</w:t>
            </w:r>
          </w:p>
        </w:tc>
        <w:tc>
          <w:tcPr>
            <w:tcW w:w="4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乌海市人民政府办公厅印发《关于强化实施创新驱动发展战略进一步推进大众创业万众创新深入发展的实施方案》的通知</w:t>
            </w:r>
          </w:p>
        </w:tc>
        <w:tc>
          <w:tcPr>
            <w:tcW w:w="28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27</w:t>
            </w:r>
            <w:r>
              <w:rPr>
                <w:rFonts w:ascii="Times New Roman" w:eastAsia="仿宋_GB2312" w:hAnsi="Times New Roman"/>
                <w:color w:val="000000"/>
                <w:kern w:val="0"/>
                <w:sz w:val="24"/>
                <w:lang w:bidi="ar"/>
              </w:rPr>
              <w:t>号</w:t>
            </w:r>
          </w:p>
        </w:tc>
      </w:tr>
    </w:tbl>
    <w:p w:rsidR="00387575" w:rsidRDefault="00387575">
      <w:pPr>
        <w:pStyle w:val="a4"/>
        <w:rPr>
          <w:rFonts w:ascii="Times New Roman" w:hAnsi="Times New Roman"/>
        </w:rPr>
      </w:pPr>
    </w:p>
    <w:p w:rsidR="00387575" w:rsidRDefault="00431DF4">
      <w:pPr>
        <w:spacing w:line="20" w:lineRule="exact"/>
        <w:rPr>
          <w:rFonts w:ascii="Times New Roman" w:eastAsia="楷体_GB2312" w:hAnsi="Times New Roman" w:cs="楷体_GB2312"/>
          <w:bCs/>
          <w:color w:val="000000"/>
          <w:kern w:val="0"/>
          <w:sz w:val="32"/>
          <w:szCs w:val="32"/>
          <w:lang w:bidi="ar"/>
        </w:rPr>
      </w:pPr>
      <w:r>
        <w:rPr>
          <w:rFonts w:ascii="Times New Roman" w:eastAsia="楷体_GB2312" w:hAnsi="Times New Roman" w:cs="楷体_GB2312" w:hint="eastAsia"/>
          <w:bCs/>
          <w:color w:val="000000"/>
          <w:kern w:val="0"/>
          <w:sz w:val="32"/>
          <w:szCs w:val="32"/>
          <w:lang w:bidi="ar"/>
        </w:rPr>
        <w:br w:type="page"/>
      </w:r>
    </w:p>
    <w:p w:rsidR="00387575" w:rsidRDefault="00431DF4">
      <w:pPr>
        <w:pStyle w:val="a4"/>
        <w:spacing w:after="0" w:line="580" w:lineRule="exact"/>
        <w:ind w:leftChars="0" w:left="0"/>
        <w:rPr>
          <w:rFonts w:ascii="Times New Roman" w:eastAsia="方正小标宋简体" w:hAnsi="Times New Roman" w:cs="方正小标宋简体"/>
          <w:color w:val="000000"/>
          <w:kern w:val="0"/>
          <w:sz w:val="44"/>
          <w:szCs w:val="44"/>
          <w:lang w:bidi="ar"/>
        </w:rPr>
      </w:pPr>
      <w:r>
        <w:rPr>
          <w:rFonts w:ascii="Times New Roman" w:hAnsi="Times New Roman"/>
          <w:noProof/>
          <w:sz w:val="44"/>
        </w:rPr>
        <w:lastRenderedPageBreak/>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-688975</wp:posOffset>
                </wp:positionV>
                <wp:extent cx="1828800" cy="182880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575" w:rsidRDefault="00431DF4">
                            <w:pPr>
                              <w:widowControl/>
                              <w:jc w:val="left"/>
                              <w:rPr>
                                <w:rFonts w:ascii="Times New Roman" w:hAnsi="Times New Roman"/>
                                <w:sz w:val="32"/>
                                <w:szCs w:val="32"/>
                              </w:rPr>
                            </w:pPr>
                            <w:r>
                              <w:rPr>
                                <w:rFonts w:ascii="Times New Roman" w:eastAsia="黑体" w:hAnsi="Times New Roman" w:cs="黑体"/>
                                <w:color w:val="000000"/>
                                <w:kern w:val="0"/>
                                <w:sz w:val="32"/>
                                <w:szCs w:val="32"/>
                                <w:lang w:bidi="ar"/>
                              </w:rPr>
                              <w:t>附件</w:t>
                            </w:r>
                            <w:r>
                              <w:rPr>
                                <w:rFonts w:ascii="Times New Roman" w:eastAsia="宋体" w:hAnsi="Times New Roman" w:cs="Times New Roman" w:hint="eastAsia"/>
                                <w:color w:val="000000"/>
                                <w:kern w:val="0"/>
                                <w:sz w:val="32"/>
                                <w:szCs w:val="32"/>
                                <w:lang w:bidi="ar"/>
                              </w:rPr>
                              <w:t>3</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0.2pt;margin-top:-54.25pt;height:144pt;width:144pt;mso-wrap-distance-bottom:0pt;mso-wrap-distance-left:9pt;mso-wrap-distance-right:9pt;mso-wrap-distance-top:0pt;mso-wrap-style:none;z-index:251664384;mso-width-relative:page;mso-height-relative:page;" filled="f" stroked="f" coordsize="21600,21600" o:gfxdata="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ZFU662AAAAAoBAAAPAAAAAAAAAAEAIAAAACIAAABkcnMvZG93bnJl&#10;di54bWxQSwECFAAUAAAACACHTuJApXEPuDYCAABlBAAADgAAAAAAAAABACAAAAAnAQAAZHJzL2Uy&#10;b0RvYy54bWxQSwUGAAAAAAYABgBZAQAAzwUAAAAA&#10;">
                <v:fill on="f" focussize="0,0"/>
                <v:stroke on="f" weight="0.5pt"/>
                <v:imagedata o:title=""/>
                <o:lock v:ext="edit" aspectratio="f"/>
                <v:textbox style="mso-fit-shape-to-text:t;">
                  <w:txbxContent>
                    <w:p>
                      <w:pPr>
                        <w:keepNext w:val="0"/>
                        <w:keepLines w:val="0"/>
                        <w:widowControl/>
                        <w:suppressLineNumbers w:val="0"/>
                        <w:jc w:val="left"/>
                        <w:rPr>
                          <w:rFonts w:ascii="Times New Roman" w:hAnsi="Times New Roman"/>
                          <w:sz w:val="32"/>
                          <w:szCs w:val="32"/>
                        </w:rPr>
                      </w:pPr>
                      <w:r>
                        <w:rPr>
                          <w:rFonts w:ascii="Times New Roman" w:hAnsi="Times New Roman" w:eastAsia="黑体" w:cs="黑体"/>
                          <w:color w:val="000000"/>
                          <w:kern w:val="0"/>
                          <w:sz w:val="32"/>
                          <w:szCs w:val="32"/>
                          <w:lang w:val="en-US" w:eastAsia="zh-CN" w:bidi="ar"/>
                        </w:rPr>
                        <w:t>附件</w:t>
                      </w:r>
                      <w:r>
                        <w:rPr>
                          <w:rFonts w:hint="eastAsia" w:ascii="Times New Roman" w:hAnsi="Times New Roman" w:eastAsia="宋体" w:cs="Times New Roman"/>
                          <w:color w:val="000000"/>
                          <w:kern w:val="0"/>
                          <w:sz w:val="32"/>
                          <w:szCs w:val="32"/>
                          <w:lang w:val="en-US" w:eastAsia="zh-CN" w:bidi="ar"/>
                        </w:rPr>
                        <w:t>3</w:t>
                      </w:r>
                    </w:p>
                  </w:txbxContent>
                </v:textbox>
                <w10:wrap type="square"/>
              </v:shape>
            </w:pict>
          </mc:Fallback>
        </mc:AlternateContent>
      </w:r>
      <w:r>
        <w:rPr>
          <w:rFonts w:ascii="Times New Roman" w:eastAsia="方正小标宋简体" w:hAnsi="Times New Roman" w:cs="方正小标宋简体"/>
          <w:color w:val="000000"/>
          <w:kern w:val="0"/>
          <w:sz w:val="44"/>
          <w:szCs w:val="44"/>
          <w:lang w:bidi="ar"/>
        </w:rPr>
        <w:t>乌海市人民政府</w:t>
      </w:r>
      <w:r>
        <w:rPr>
          <w:rFonts w:ascii="Times New Roman" w:eastAsia="方正小标宋简体" w:hAnsi="Times New Roman" w:cs="方正小标宋简体" w:hint="eastAsia"/>
          <w:color w:val="000000"/>
          <w:kern w:val="0"/>
          <w:sz w:val="44"/>
          <w:szCs w:val="44"/>
          <w:lang w:bidi="ar"/>
        </w:rPr>
        <w:t>宣布</w:t>
      </w:r>
      <w:r>
        <w:rPr>
          <w:rFonts w:ascii="Times New Roman" w:eastAsia="方正小标宋简体" w:hAnsi="Times New Roman" w:cs="方正小标宋简体"/>
          <w:color w:val="000000"/>
          <w:kern w:val="0"/>
          <w:sz w:val="44"/>
          <w:szCs w:val="44"/>
          <w:lang w:bidi="ar"/>
        </w:rPr>
        <w:t>失效的规范性文件目录</w:t>
      </w:r>
    </w:p>
    <w:p w:rsidR="00387575" w:rsidRDefault="00431DF4">
      <w:pPr>
        <w:pStyle w:val="a0"/>
        <w:overflowPunct w:val="0"/>
        <w:spacing w:before="0" w:after="0" w:line="580" w:lineRule="exact"/>
        <w:ind w:leftChars="0" w:left="0"/>
        <w:jc w:val="center"/>
        <w:rPr>
          <w:rFonts w:ascii="Times New Roman" w:eastAsia="楷体_GB2312" w:hAnsi="Times New Roman" w:cs="楷体_GB2312"/>
          <w:b w:val="0"/>
          <w:bCs/>
          <w:szCs w:val="32"/>
        </w:rPr>
      </w:pPr>
      <w:r>
        <w:rPr>
          <w:rFonts w:ascii="Times New Roman" w:eastAsia="楷体_GB2312" w:hAnsi="Times New Roman" w:cs="楷体_GB2312" w:hint="eastAsia"/>
          <w:b w:val="0"/>
          <w:bCs/>
          <w:color w:val="000000"/>
          <w:kern w:val="0"/>
          <w:szCs w:val="32"/>
          <w:lang w:bidi="ar"/>
        </w:rPr>
        <w:t>（</w:t>
      </w:r>
      <w:r>
        <w:rPr>
          <w:rFonts w:ascii="Times New Roman" w:eastAsia="楷体_GB2312" w:hAnsi="Times New Roman" w:cs="楷体_GB2312" w:hint="eastAsia"/>
          <w:b w:val="0"/>
          <w:bCs/>
          <w:color w:val="000000"/>
          <w:kern w:val="0"/>
          <w:szCs w:val="32"/>
          <w:lang w:bidi="ar"/>
        </w:rPr>
        <w:t>4</w:t>
      </w:r>
      <w:r>
        <w:rPr>
          <w:rFonts w:ascii="Times New Roman" w:eastAsia="楷体_GB2312" w:hAnsi="Times New Roman" w:cs="楷体_GB2312" w:hint="eastAsia"/>
          <w:b w:val="0"/>
          <w:bCs/>
          <w:color w:val="000000"/>
          <w:kern w:val="0"/>
          <w:szCs w:val="32"/>
          <w:lang w:bidi="ar"/>
        </w:rPr>
        <w:t>件）</w:t>
      </w:r>
    </w:p>
    <w:tbl>
      <w:tblPr>
        <w:tblpPr w:leftFromText="180" w:rightFromText="180" w:vertAnchor="text" w:horzAnchor="page" w:tblpX="2095" w:tblpY="14"/>
        <w:tblOverlap w:val="never"/>
        <w:tblW w:w="8006" w:type="dxa"/>
        <w:tblLayout w:type="fixed"/>
        <w:tblCellMar>
          <w:left w:w="0" w:type="dxa"/>
          <w:right w:w="0" w:type="dxa"/>
        </w:tblCellMar>
        <w:tblLook w:val="04A0" w:firstRow="1" w:lastRow="0" w:firstColumn="1" w:lastColumn="0" w:noHBand="0" w:noVBand="1"/>
      </w:tblPr>
      <w:tblGrid>
        <w:gridCol w:w="943"/>
        <w:gridCol w:w="4080"/>
        <w:gridCol w:w="2983"/>
      </w:tblGrid>
      <w:tr w:rsidR="00387575">
        <w:trPr>
          <w:trHeight w:val="567"/>
        </w:trPr>
        <w:tc>
          <w:tcPr>
            <w:tcW w:w="9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spacing w:line="560" w:lineRule="exact"/>
              <w:jc w:val="center"/>
              <w:rPr>
                <w:rFonts w:ascii="Times New Roman" w:eastAsia="仿宋_GB2312" w:hAnsi="Times New Roman"/>
                <w:color w:val="000000"/>
                <w:sz w:val="28"/>
                <w:szCs w:val="28"/>
              </w:rPr>
            </w:pPr>
            <w:r>
              <w:rPr>
                <w:rFonts w:ascii="Times New Roman" w:eastAsia="黑体" w:hAnsi="Times New Roman"/>
                <w:bCs/>
                <w:color w:val="000000"/>
                <w:kern w:val="0"/>
                <w:sz w:val="28"/>
                <w:szCs w:val="28"/>
              </w:rPr>
              <w:t>序号</w:t>
            </w:r>
          </w:p>
        </w:tc>
        <w:tc>
          <w:tcPr>
            <w:tcW w:w="4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spacing w:line="400" w:lineRule="exact"/>
              <w:jc w:val="center"/>
              <w:textAlignment w:val="center"/>
              <w:rPr>
                <w:rFonts w:ascii="Times New Roman" w:eastAsia="黑体" w:hAnsi="Times New Roman"/>
                <w:color w:val="000000"/>
                <w:kern w:val="0"/>
                <w:sz w:val="28"/>
                <w:szCs w:val="28"/>
                <w:lang w:bidi="ar"/>
              </w:rPr>
            </w:pPr>
            <w:r>
              <w:rPr>
                <w:rFonts w:ascii="Times New Roman" w:eastAsia="黑体" w:hAnsi="Times New Roman"/>
                <w:bCs/>
                <w:color w:val="000000"/>
                <w:kern w:val="0"/>
                <w:sz w:val="28"/>
                <w:szCs w:val="28"/>
              </w:rPr>
              <w:t>文件</w:t>
            </w:r>
            <w:r>
              <w:rPr>
                <w:rFonts w:ascii="Times New Roman" w:eastAsia="黑体" w:hAnsi="Times New Roman" w:hint="eastAsia"/>
                <w:bCs/>
                <w:color w:val="000000"/>
                <w:kern w:val="0"/>
                <w:sz w:val="28"/>
                <w:szCs w:val="28"/>
              </w:rPr>
              <w:t>标题</w:t>
            </w:r>
          </w:p>
        </w:tc>
        <w:tc>
          <w:tcPr>
            <w:tcW w:w="2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spacing w:line="560" w:lineRule="exact"/>
              <w:jc w:val="center"/>
              <w:rPr>
                <w:rFonts w:ascii="Times New Roman" w:eastAsia="黑体" w:hAnsi="Times New Roman"/>
                <w:bCs/>
                <w:color w:val="000000"/>
                <w:kern w:val="0"/>
                <w:sz w:val="28"/>
                <w:szCs w:val="28"/>
              </w:rPr>
            </w:pPr>
            <w:r>
              <w:rPr>
                <w:rFonts w:ascii="Times New Roman" w:eastAsia="黑体" w:hAnsi="Times New Roman"/>
                <w:bCs/>
                <w:color w:val="000000"/>
                <w:kern w:val="0"/>
                <w:sz w:val="28"/>
                <w:szCs w:val="28"/>
              </w:rPr>
              <w:t>文</w:t>
            </w:r>
            <w:r>
              <w:rPr>
                <w:rFonts w:ascii="Times New Roman" w:eastAsia="黑体" w:hAnsi="Times New Roman"/>
                <w:bCs/>
                <w:color w:val="000000"/>
                <w:kern w:val="0"/>
                <w:sz w:val="28"/>
                <w:szCs w:val="28"/>
              </w:rPr>
              <w:t xml:space="preserve">    </w:t>
            </w:r>
            <w:r>
              <w:rPr>
                <w:rFonts w:ascii="Times New Roman" w:eastAsia="黑体" w:hAnsi="Times New Roman"/>
                <w:bCs/>
                <w:color w:val="000000"/>
                <w:kern w:val="0"/>
                <w:sz w:val="28"/>
                <w:szCs w:val="28"/>
              </w:rPr>
              <w:t>号</w:t>
            </w:r>
          </w:p>
        </w:tc>
      </w:tr>
      <w:tr w:rsidR="00387575">
        <w:trPr>
          <w:trHeight w:val="729"/>
        </w:trPr>
        <w:tc>
          <w:tcPr>
            <w:tcW w:w="9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4"/>
                <w:lang w:bidi="ar"/>
              </w:rPr>
              <w:t>1</w:t>
            </w:r>
          </w:p>
        </w:tc>
        <w:tc>
          <w:tcPr>
            <w:tcW w:w="4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乌海市人民政府办公厅关于印发《乌海市水污染防治工作方案》的通知</w:t>
            </w:r>
          </w:p>
        </w:tc>
        <w:tc>
          <w:tcPr>
            <w:tcW w:w="2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2016</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3</w:t>
            </w:r>
            <w:r>
              <w:rPr>
                <w:rFonts w:ascii="Times New Roman" w:eastAsia="仿宋_GB2312" w:hAnsi="Times New Roman"/>
                <w:color w:val="000000"/>
                <w:kern w:val="0"/>
                <w:sz w:val="24"/>
                <w:lang w:bidi="ar"/>
              </w:rPr>
              <w:t>号</w:t>
            </w:r>
          </w:p>
        </w:tc>
      </w:tr>
      <w:tr w:rsidR="00387575">
        <w:trPr>
          <w:trHeight w:val="1011"/>
        </w:trPr>
        <w:tc>
          <w:tcPr>
            <w:tcW w:w="9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pacing w:val="6"/>
                <w:sz w:val="28"/>
                <w:szCs w:val="28"/>
              </w:rPr>
            </w:pPr>
            <w:r>
              <w:rPr>
                <w:rFonts w:ascii="Times New Roman" w:eastAsia="仿宋_GB2312" w:hAnsi="Times New Roman"/>
                <w:color w:val="000000"/>
                <w:spacing w:val="6"/>
                <w:kern w:val="0"/>
                <w:sz w:val="24"/>
                <w:lang w:bidi="ar"/>
              </w:rPr>
              <w:t>2</w:t>
            </w:r>
          </w:p>
        </w:tc>
        <w:tc>
          <w:tcPr>
            <w:tcW w:w="4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spacing w:val="6"/>
                <w:kern w:val="0"/>
                <w:sz w:val="24"/>
                <w:lang w:bidi="ar"/>
              </w:rPr>
            </w:pPr>
            <w:r>
              <w:rPr>
                <w:rFonts w:ascii="Times New Roman" w:eastAsia="仿宋_GB2312" w:hAnsi="Times New Roman" w:hint="eastAsia"/>
                <w:color w:val="000000"/>
                <w:spacing w:val="6"/>
                <w:kern w:val="0"/>
                <w:sz w:val="24"/>
                <w:lang w:bidi="ar"/>
              </w:rPr>
              <w:t>乌海市人民政府办公厅关于印发《乌海市</w:t>
            </w:r>
            <w:r>
              <w:rPr>
                <w:rFonts w:ascii="Times New Roman" w:eastAsia="仿宋_GB2312" w:hAnsi="Times New Roman" w:hint="eastAsia"/>
                <w:color w:val="000000"/>
                <w:spacing w:val="6"/>
                <w:kern w:val="0"/>
                <w:sz w:val="24"/>
                <w:lang w:bidi="ar"/>
              </w:rPr>
              <w:t>“</w:t>
            </w:r>
            <w:r>
              <w:rPr>
                <w:rFonts w:ascii="Times New Roman" w:eastAsia="仿宋_GB2312" w:hAnsi="Times New Roman" w:hint="eastAsia"/>
                <w:color w:val="000000"/>
                <w:spacing w:val="6"/>
                <w:kern w:val="0"/>
                <w:sz w:val="24"/>
                <w:lang w:bidi="ar"/>
              </w:rPr>
              <w:t>十三五</w:t>
            </w:r>
            <w:r>
              <w:rPr>
                <w:rFonts w:ascii="Times New Roman" w:eastAsia="仿宋_GB2312" w:hAnsi="Times New Roman" w:hint="eastAsia"/>
                <w:color w:val="000000"/>
                <w:spacing w:val="6"/>
                <w:kern w:val="0"/>
                <w:sz w:val="24"/>
                <w:lang w:bidi="ar"/>
              </w:rPr>
              <w:t>”</w:t>
            </w:r>
            <w:r>
              <w:rPr>
                <w:rFonts w:ascii="Times New Roman" w:eastAsia="仿宋_GB2312" w:hAnsi="Times New Roman" w:hint="eastAsia"/>
                <w:color w:val="000000"/>
                <w:spacing w:val="6"/>
                <w:kern w:val="0"/>
                <w:sz w:val="24"/>
                <w:lang w:bidi="ar"/>
              </w:rPr>
              <w:t>教育事业发展规划》的通知</w:t>
            </w:r>
          </w:p>
        </w:tc>
        <w:tc>
          <w:tcPr>
            <w:tcW w:w="2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11</w:t>
            </w:r>
            <w:r>
              <w:rPr>
                <w:rFonts w:ascii="Times New Roman" w:eastAsia="仿宋_GB2312" w:hAnsi="Times New Roman"/>
                <w:color w:val="000000"/>
                <w:kern w:val="0"/>
                <w:sz w:val="24"/>
                <w:lang w:bidi="ar"/>
              </w:rPr>
              <w:t>号</w:t>
            </w:r>
          </w:p>
        </w:tc>
      </w:tr>
      <w:tr w:rsidR="00387575">
        <w:trPr>
          <w:trHeight w:val="1045"/>
        </w:trPr>
        <w:tc>
          <w:tcPr>
            <w:tcW w:w="9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4"/>
                <w:lang w:bidi="ar"/>
              </w:rPr>
              <w:t>3</w:t>
            </w:r>
          </w:p>
        </w:tc>
        <w:tc>
          <w:tcPr>
            <w:tcW w:w="4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hint="eastAsia"/>
                <w:color w:val="000000"/>
                <w:kern w:val="0"/>
                <w:sz w:val="24"/>
                <w:lang w:bidi="ar"/>
              </w:rPr>
              <w:t>乌海市人民政府办公厅关于印发《乌海市创建国家卫生城市工作三年规划（</w:t>
            </w:r>
            <w:r>
              <w:rPr>
                <w:rFonts w:ascii="Times New Roman" w:eastAsia="仿宋_GB2312" w:hAnsi="Times New Roman" w:hint="eastAsia"/>
                <w:color w:val="000000"/>
                <w:kern w:val="0"/>
                <w:sz w:val="24"/>
                <w:lang w:bidi="ar"/>
              </w:rPr>
              <w:t>2018</w:t>
            </w:r>
            <w:r>
              <w:rPr>
                <w:rFonts w:ascii="Times New Roman" w:eastAsia="仿宋_GB2312" w:hAnsi="Times New Roman" w:hint="eastAsia"/>
                <w:color w:val="000000"/>
                <w:kern w:val="0"/>
                <w:sz w:val="24"/>
                <w:lang w:bidi="ar"/>
              </w:rPr>
              <w:t>—</w:t>
            </w:r>
            <w:r>
              <w:rPr>
                <w:rFonts w:ascii="Times New Roman" w:eastAsia="仿宋_GB2312" w:hAnsi="Times New Roman" w:hint="eastAsia"/>
                <w:color w:val="000000"/>
                <w:kern w:val="0"/>
                <w:sz w:val="24"/>
                <w:lang w:bidi="ar"/>
              </w:rPr>
              <w:t>2020</w:t>
            </w:r>
            <w:r>
              <w:rPr>
                <w:rFonts w:ascii="Times New Roman" w:eastAsia="仿宋_GB2312" w:hAnsi="Times New Roman" w:hint="eastAsia"/>
                <w:color w:val="000000"/>
                <w:kern w:val="0"/>
                <w:sz w:val="24"/>
                <w:lang w:bidi="ar"/>
              </w:rPr>
              <w:t>年）》的通知</w:t>
            </w:r>
          </w:p>
        </w:tc>
        <w:tc>
          <w:tcPr>
            <w:tcW w:w="2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15</w:t>
            </w:r>
            <w:r>
              <w:rPr>
                <w:rFonts w:ascii="Times New Roman" w:eastAsia="仿宋_GB2312" w:hAnsi="Times New Roman"/>
                <w:color w:val="000000"/>
                <w:kern w:val="0"/>
                <w:sz w:val="24"/>
                <w:lang w:bidi="ar"/>
              </w:rPr>
              <w:t>号</w:t>
            </w:r>
          </w:p>
        </w:tc>
      </w:tr>
      <w:tr w:rsidR="00387575">
        <w:trPr>
          <w:trHeight w:val="1081"/>
        </w:trPr>
        <w:tc>
          <w:tcPr>
            <w:tcW w:w="9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4"/>
                <w:lang w:bidi="ar"/>
              </w:rPr>
              <w:t>4</w:t>
            </w:r>
          </w:p>
        </w:tc>
        <w:tc>
          <w:tcPr>
            <w:tcW w:w="4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乌海市人民政府办公</w:t>
            </w:r>
            <w:r>
              <w:rPr>
                <w:rFonts w:ascii="Times New Roman" w:eastAsia="仿宋_GB2312" w:hAnsi="Times New Roman" w:hint="eastAsia"/>
                <w:color w:val="000000"/>
                <w:kern w:val="0"/>
                <w:sz w:val="24"/>
                <w:lang w:bidi="ar"/>
              </w:rPr>
              <w:t>厅</w:t>
            </w:r>
            <w:r>
              <w:rPr>
                <w:rFonts w:ascii="Times New Roman" w:eastAsia="仿宋_GB2312" w:hAnsi="Times New Roman"/>
                <w:color w:val="000000"/>
                <w:kern w:val="0"/>
                <w:sz w:val="24"/>
                <w:lang w:bidi="ar"/>
              </w:rPr>
              <w:t>关于印发《乌海市畜禽粪污资源化利用工作方案（</w:t>
            </w:r>
            <w:r>
              <w:rPr>
                <w:rFonts w:ascii="Times New Roman" w:eastAsia="仿宋_GB2312" w:hAnsi="Times New Roman"/>
                <w:color w:val="000000"/>
                <w:kern w:val="0"/>
                <w:sz w:val="24"/>
                <w:lang w:bidi="ar"/>
              </w:rPr>
              <w:t>2018—2020</w:t>
            </w:r>
            <w:r>
              <w:rPr>
                <w:rFonts w:ascii="Times New Roman" w:eastAsia="仿宋_GB2312" w:hAnsi="Times New Roman"/>
                <w:color w:val="000000"/>
                <w:kern w:val="0"/>
                <w:sz w:val="24"/>
                <w:lang w:bidi="ar"/>
              </w:rPr>
              <w:t>年）》的通知</w:t>
            </w:r>
          </w:p>
        </w:tc>
        <w:tc>
          <w:tcPr>
            <w:tcW w:w="2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7575" w:rsidRDefault="00431DF4">
            <w:pPr>
              <w:widowControl/>
              <w:jc w:val="center"/>
              <w:textAlignment w:val="center"/>
              <w:rPr>
                <w:rFonts w:ascii="Times New Roman" w:eastAsia="仿宋_GB2312" w:hAnsi="Times New Roman"/>
                <w:color w:val="000000"/>
                <w:kern w:val="0"/>
                <w:sz w:val="24"/>
                <w:lang w:bidi="ar"/>
              </w:rPr>
            </w:pPr>
            <w:r>
              <w:rPr>
                <w:rFonts w:ascii="Times New Roman" w:eastAsia="仿宋_GB2312" w:hAnsi="Times New Roman"/>
                <w:color w:val="000000"/>
                <w:kern w:val="0"/>
                <w:sz w:val="24"/>
                <w:lang w:bidi="ar"/>
              </w:rPr>
              <w:t>乌</w:t>
            </w:r>
            <w:proofErr w:type="gramStart"/>
            <w:r>
              <w:rPr>
                <w:rFonts w:ascii="Times New Roman" w:eastAsia="仿宋_GB2312" w:hAnsi="Times New Roman"/>
                <w:color w:val="000000"/>
                <w:kern w:val="0"/>
                <w:sz w:val="24"/>
                <w:lang w:bidi="ar"/>
              </w:rPr>
              <w:t>海政办</w:t>
            </w:r>
            <w:proofErr w:type="gramEnd"/>
            <w:r>
              <w:rPr>
                <w:rFonts w:ascii="Times New Roman" w:eastAsia="仿宋_GB2312" w:hAnsi="Times New Roman"/>
                <w:color w:val="000000"/>
                <w:kern w:val="0"/>
                <w:sz w:val="24"/>
                <w:lang w:bidi="ar"/>
              </w:rPr>
              <w:t>发〔</w:t>
            </w:r>
            <w:r>
              <w:rPr>
                <w:rFonts w:ascii="Times New Roman" w:eastAsia="仿宋_GB2312" w:hAnsi="Times New Roman"/>
                <w:color w:val="000000"/>
                <w:kern w:val="0"/>
                <w:sz w:val="24"/>
                <w:lang w:bidi="ar"/>
              </w:rPr>
              <w:t>2018</w:t>
            </w:r>
            <w:r>
              <w:rPr>
                <w:rFonts w:ascii="Times New Roman" w:eastAsia="仿宋_GB2312" w:hAnsi="Times New Roman"/>
                <w:color w:val="000000"/>
                <w:kern w:val="0"/>
                <w:sz w:val="24"/>
                <w:lang w:bidi="ar"/>
              </w:rPr>
              <w:t>〕</w:t>
            </w:r>
            <w:r>
              <w:rPr>
                <w:rFonts w:ascii="Times New Roman" w:eastAsia="仿宋_GB2312" w:hAnsi="Times New Roman"/>
                <w:color w:val="000000"/>
                <w:kern w:val="0"/>
                <w:sz w:val="24"/>
                <w:lang w:bidi="ar"/>
              </w:rPr>
              <w:t>18</w:t>
            </w:r>
            <w:r>
              <w:rPr>
                <w:rFonts w:ascii="Times New Roman" w:eastAsia="仿宋_GB2312" w:hAnsi="Times New Roman"/>
                <w:color w:val="000000"/>
                <w:kern w:val="0"/>
                <w:sz w:val="24"/>
                <w:lang w:bidi="ar"/>
              </w:rPr>
              <w:t>号</w:t>
            </w:r>
          </w:p>
        </w:tc>
      </w:tr>
    </w:tbl>
    <w:p w:rsidR="00387575" w:rsidRDefault="00387575">
      <w:pPr>
        <w:pStyle w:val="a4"/>
        <w:rPr>
          <w:rFonts w:ascii="Times New Roman" w:eastAsia="仿宋_GB2312" w:hAnsi="Times New Roman" w:cs="仿宋_GB2312"/>
          <w:sz w:val="32"/>
          <w:szCs w:val="32"/>
        </w:rPr>
      </w:pPr>
    </w:p>
    <w:p w:rsidR="00387575" w:rsidRDefault="00387575">
      <w:pPr>
        <w:rPr>
          <w:rFonts w:ascii="Times New Roman" w:eastAsia="仿宋_GB2312" w:hAnsi="Times New Roman" w:cs="仿宋_GB2312"/>
          <w:sz w:val="32"/>
          <w:szCs w:val="32"/>
        </w:rPr>
      </w:pPr>
    </w:p>
    <w:p w:rsidR="00387575" w:rsidRDefault="00387575" w:rsidP="00E979D0">
      <w:pPr>
        <w:pStyle w:val="a0"/>
        <w:ind w:left="420"/>
        <w:rPr>
          <w:rFonts w:ascii="Times New Roman" w:hAnsi="Times New Roman" w:cs="仿宋_GB2312"/>
          <w:szCs w:val="32"/>
        </w:rPr>
      </w:pPr>
    </w:p>
    <w:p w:rsidR="00387575" w:rsidRDefault="00387575">
      <w:pPr>
        <w:pStyle w:val="a4"/>
        <w:rPr>
          <w:rFonts w:ascii="Times New Roman" w:eastAsia="仿宋_GB2312" w:hAnsi="Times New Roman" w:cs="仿宋_GB2312"/>
          <w:sz w:val="32"/>
          <w:szCs w:val="32"/>
        </w:rPr>
      </w:pPr>
    </w:p>
    <w:p w:rsidR="00387575" w:rsidRDefault="00387575">
      <w:pPr>
        <w:pStyle w:val="a4"/>
        <w:rPr>
          <w:rFonts w:ascii="Times New Roman" w:eastAsia="仿宋_GB2312" w:hAnsi="Times New Roman" w:cs="仿宋_GB2312"/>
          <w:sz w:val="32"/>
          <w:szCs w:val="32"/>
        </w:rPr>
      </w:pPr>
    </w:p>
    <w:p w:rsidR="00387575" w:rsidRDefault="00387575">
      <w:pPr>
        <w:pStyle w:val="a4"/>
        <w:rPr>
          <w:rFonts w:ascii="Times New Roman" w:eastAsia="仿宋_GB2312" w:hAnsi="Times New Roman" w:cs="仿宋_GB2312"/>
          <w:sz w:val="32"/>
          <w:szCs w:val="32"/>
        </w:rPr>
      </w:pPr>
    </w:p>
    <w:p w:rsidR="00387575" w:rsidRDefault="00387575">
      <w:pPr>
        <w:pStyle w:val="a4"/>
        <w:rPr>
          <w:rFonts w:ascii="Times New Roman" w:eastAsia="仿宋_GB2312" w:hAnsi="Times New Roman" w:cs="仿宋_GB2312"/>
          <w:sz w:val="32"/>
          <w:szCs w:val="32"/>
        </w:rPr>
      </w:pPr>
    </w:p>
    <w:p w:rsidR="00387575" w:rsidRDefault="00387575">
      <w:pPr>
        <w:pStyle w:val="a4"/>
        <w:spacing w:after="0" w:line="580" w:lineRule="exact"/>
        <w:ind w:leftChars="0" w:left="0"/>
        <w:rPr>
          <w:rFonts w:ascii="Times New Roman" w:eastAsia="仿宋_GB2312" w:hAnsi="Times New Roman" w:cs="仿宋_GB2312"/>
          <w:sz w:val="32"/>
          <w:szCs w:val="32"/>
        </w:rPr>
      </w:pPr>
    </w:p>
    <w:p w:rsidR="00387575" w:rsidRDefault="00387575">
      <w:pPr>
        <w:pStyle w:val="a4"/>
        <w:rPr>
          <w:rFonts w:ascii="Times New Roman" w:eastAsia="仿宋_GB2312" w:hAnsi="Times New Roman" w:cs="仿宋_GB2312"/>
          <w:sz w:val="32"/>
          <w:szCs w:val="32"/>
        </w:rPr>
      </w:pPr>
      <w:bookmarkStart w:id="1" w:name="_GoBack"/>
      <w:bookmarkEnd w:id="1"/>
    </w:p>
    <w:p w:rsidR="00387575" w:rsidRDefault="00431DF4">
      <w:pPr>
        <w:pStyle w:val="a4"/>
        <w:ind w:leftChars="50" w:left="105"/>
        <w:rPr>
          <w:rFonts w:ascii="Times New Roman" w:eastAsia="仿宋_GB2312" w:hAnsi="Times New Roman" w:cs="仿宋_GB2312"/>
          <w:sz w:val="28"/>
          <w:szCs w:val="28"/>
        </w:rPr>
      </w:pPr>
      <w:r>
        <w:rPr>
          <w:rFonts w:ascii="Times New Roman" w:hAnsi="Times New Roman"/>
          <w:noProof/>
          <w:sz w:val="28"/>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364490</wp:posOffset>
                </wp:positionV>
                <wp:extent cx="5593080" cy="0"/>
                <wp:effectExtent l="0" t="0" r="0" b="0"/>
                <wp:wrapNone/>
                <wp:docPr id="4" name="直接连接符 4"/>
                <wp:cNvGraphicFramePr/>
                <a:graphic xmlns:a="http://schemas.openxmlformats.org/drawingml/2006/main">
                  <a:graphicData uri="http://schemas.microsoft.com/office/word/2010/wordprocessingShape">
                    <wps:wsp>
                      <wps:cNvCnPr/>
                      <wps:spPr>
                        <a:xfrm>
                          <a:off x="979170" y="9453880"/>
                          <a:ext cx="559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55pt;margin-top:28.7pt;height:0pt;width:440.4pt;z-index:251660288;mso-width-relative:page;mso-height-relative:page;" filled="f" stroked="t" coordsize="21600,21600" o:gfxdata="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vfC&#10;BNIAAAAHAQAADwAAAAAAAAABACAAAAAiAAAAZHJzL2Rvd25yZXYueG1sUEsBAhQAFAAAAAgAh07i&#10;QHkRXl3vAQAAvAMAAA4AAAAAAAAAAQAgAAAAIQEAAGRycy9lMm9Eb2MueG1sUEsFBgAAAAAGAAYA&#10;WQEAAIIFAAAAAA==&#10;">
                <v:fill on="f" focussize="0,0"/>
                <v:stroke weight="0.5pt" color="#000000 [3200]" miterlimit="8" joinstyle="miter"/>
                <v:imagedata o:title=""/>
                <o:lock v:ext="edit" aspectratio="f"/>
              </v:line>
            </w:pict>
          </mc:Fallback>
        </mc:AlternateContent>
      </w:r>
      <w:r>
        <w:rPr>
          <w:rFonts w:ascii="Times New Roman" w:hAnsi="Times New Roman"/>
          <w:noProof/>
          <w:sz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31115</wp:posOffset>
                </wp:positionV>
                <wp:extent cx="55930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9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9pt;margin-top:2.45pt;height:0pt;width:440.4pt;z-index:251661312;mso-width-relative:page;mso-height-relative:page;" filled="f" stroked="t" coordsize="21600,21600" o:gfxdata="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aytvrRAAAABQEAAA8AAAAA&#10;AAAAAQAgAAAAIgAAAGRycy9kb3ducmV2LnhtbFBLAQIUABQAAAAIAIdO4kAsVtGU4gEAALEDAAAO&#10;AAAAAAAAAAEAIAAAACABAABkcnMvZTJvRG9jLnhtbFBLBQYAAAAABgAGAFkBAAB0BQAAAAA=&#10;">
                <v:fill on="f" focussize="0,0"/>
                <v:stroke weight="0.5pt" color="#000000 [3200]" miterlimit="8" joinstyle="miter"/>
                <v:imagedata o:title=""/>
                <o:lock v:ext="edit" aspectratio="f"/>
              </v:line>
            </w:pict>
          </mc:Fallback>
        </mc:AlternateContent>
      </w:r>
      <w:r>
        <w:rPr>
          <w:rFonts w:ascii="Times New Roman" w:eastAsia="仿宋_GB2312" w:hAnsi="Times New Roman" w:cs="仿宋_GB2312" w:hint="eastAsia"/>
          <w:sz w:val="28"/>
          <w:szCs w:val="28"/>
        </w:rPr>
        <w:t>乌海市人民政府办公室</w:t>
      </w:r>
      <w:r>
        <w:rPr>
          <w:rFonts w:ascii="Times New Roman" w:eastAsia="仿宋_GB2312" w:hAnsi="Times New Roman" w:cs="仿宋_GB2312" w:hint="eastAsia"/>
          <w:sz w:val="28"/>
          <w:szCs w:val="28"/>
        </w:rPr>
        <w:t xml:space="preserve">                      2021</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9</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17</w:t>
      </w:r>
      <w:r>
        <w:rPr>
          <w:rFonts w:ascii="Times New Roman" w:eastAsia="仿宋_GB2312" w:hAnsi="Times New Roman" w:cs="仿宋_GB2312" w:hint="eastAsia"/>
          <w:sz w:val="28"/>
          <w:szCs w:val="28"/>
        </w:rPr>
        <w:t>日印发</w:t>
      </w:r>
    </w:p>
    <w:sectPr w:rsidR="00387575">
      <w:footerReference w:type="default" r:id="rId9"/>
      <w:pgSz w:w="11906" w:h="16838"/>
      <w:pgMar w:top="2098" w:right="1531" w:bottom="1871" w:left="1531" w:header="851" w:footer="141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F4" w:rsidRDefault="00431DF4">
      <w:r>
        <w:separator/>
      </w:r>
    </w:p>
  </w:endnote>
  <w:endnote w:type="continuationSeparator" w:id="0">
    <w:p w:rsidR="00431DF4" w:rsidRDefault="0043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75" w:rsidRDefault="00431DF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575" w:rsidRDefault="00431DF4">
                          <w:pPr>
                            <w:pStyle w:val="a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E979D0">
                            <w:rPr>
                              <w:rFonts w:ascii="Times New Roman" w:hAnsi="Times New Roman" w:cs="Times New Roman"/>
                              <w:noProof/>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387575" w:rsidRDefault="00431DF4">
                    <w:pPr>
                      <w:pStyle w:val="a5"/>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E979D0">
                      <w:rPr>
                        <w:rFonts w:ascii="Times New Roman" w:hAnsi="Times New Roman" w:cs="Times New Roman"/>
                        <w:noProof/>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F4" w:rsidRDefault="00431DF4">
      <w:r>
        <w:separator/>
      </w:r>
    </w:p>
  </w:footnote>
  <w:footnote w:type="continuationSeparator" w:id="0">
    <w:p w:rsidR="00431DF4" w:rsidRDefault="00431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92D5EA"/>
    <w:multiLevelType w:val="singleLevel"/>
    <w:tmpl w:val="DC92D5EA"/>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11966"/>
    <w:rsid w:val="00387575"/>
    <w:rsid w:val="00431DF4"/>
    <w:rsid w:val="00E979D0"/>
    <w:rsid w:val="0EE65613"/>
    <w:rsid w:val="11AF68D0"/>
    <w:rsid w:val="15A74C2D"/>
    <w:rsid w:val="19911966"/>
    <w:rsid w:val="1AA5653A"/>
    <w:rsid w:val="1B9240D1"/>
    <w:rsid w:val="21E53EFC"/>
    <w:rsid w:val="22185F8A"/>
    <w:rsid w:val="279D1648"/>
    <w:rsid w:val="297B5A26"/>
    <w:rsid w:val="2C9F588B"/>
    <w:rsid w:val="36D96BED"/>
    <w:rsid w:val="386A7E7B"/>
    <w:rsid w:val="4CBC29F0"/>
    <w:rsid w:val="4E5E1448"/>
    <w:rsid w:val="529A4AC0"/>
    <w:rsid w:val="534D0A87"/>
    <w:rsid w:val="5F6D76C3"/>
    <w:rsid w:val="63A953B9"/>
    <w:rsid w:val="674A7445"/>
    <w:rsid w:val="6E71472E"/>
    <w:rsid w:val="70D842CE"/>
    <w:rsid w:val="72B060D3"/>
    <w:rsid w:val="72DB0A6B"/>
    <w:rsid w:val="7661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ind w:leftChars="200" w:left="640"/>
      <w:outlineLvl w:val="0"/>
    </w:pPr>
    <w:rPr>
      <w:rFonts w:ascii="Arial" w:eastAsia="仿宋_GB2312" w:hAnsi="Arial" w:cs="Times New Roman"/>
      <w:b/>
      <w:sz w:val="32"/>
    </w:rPr>
  </w:style>
  <w:style w:type="paragraph" w:styleId="a4">
    <w:name w:val="Body Text Indent"/>
    <w:basedOn w:val="a"/>
    <w:qFormat/>
    <w:pPr>
      <w:spacing w:after="120"/>
      <w:ind w:leftChars="200" w:left="420"/>
    </w:pPr>
    <w:rPr>
      <w:rFonts w:ascii="Calibri" w:eastAsia="宋体" w:hAnsi="Calibri" w:cs="Times New Roman"/>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01">
    <w:name w:val="font01"/>
    <w:qFormat/>
    <w:rPr>
      <w:rFonts w:ascii="仿宋_GB2312" w:eastAsia="仿宋_GB2312" w:cs="仿宋_GB2312" w:hint="eastAsia"/>
      <w:color w:val="000000"/>
      <w:sz w:val="24"/>
      <w:szCs w:val="24"/>
      <w:u w:val="none"/>
    </w:rPr>
  </w:style>
  <w:style w:type="character" w:customStyle="1" w:styleId="font11">
    <w:name w:val="font11"/>
    <w:qFormat/>
    <w:rPr>
      <w:rFonts w:ascii="仿宋_GB2312" w:eastAsia="仿宋_GB2312" w:cs="仿宋_GB2312"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qFormat/>
    <w:pPr>
      <w:spacing w:before="240" w:after="60"/>
      <w:ind w:leftChars="200" w:left="640"/>
      <w:outlineLvl w:val="0"/>
    </w:pPr>
    <w:rPr>
      <w:rFonts w:ascii="Arial" w:eastAsia="仿宋_GB2312" w:hAnsi="Arial" w:cs="Times New Roman"/>
      <w:b/>
      <w:sz w:val="32"/>
    </w:rPr>
  </w:style>
  <w:style w:type="paragraph" w:styleId="a4">
    <w:name w:val="Body Text Indent"/>
    <w:basedOn w:val="a"/>
    <w:qFormat/>
    <w:pPr>
      <w:spacing w:after="120"/>
      <w:ind w:leftChars="200" w:left="420"/>
    </w:pPr>
    <w:rPr>
      <w:rFonts w:ascii="Calibri" w:eastAsia="宋体" w:hAnsi="Calibri" w:cs="Times New Roman"/>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01">
    <w:name w:val="font01"/>
    <w:qFormat/>
    <w:rPr>
      <w:rFonts w:ascii="仿宋_GB2312" w:eastAsia="仿宋_GB2312" w:cs="仿宋_GB2312" w:hint="eastAsia"/>
      <w:color w:val="000000"/>
      <w:sz w:val="24"/>
      <w:szCs w:val="24"/>
      <w:u w:val="none"/>
    </w:rPr>
  </w:style>
  <w:style w:type="character" w:customStyle="1" w:styleId="font11">
    <w:name w:val="font11"/>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乌海市人民政府信息化工作办公室</cp:lastModifiedBy>
  <cp:revision>2</cp:revision>
  <cp:lastPrinted>2021-09-17T09:07:00Z</cp:lastPrinted>
  <dcterms:created xsi:type="dcterms:W3CDTF">2021-09-14T08:49:00Z</dcterms:created>
  <dcterms:modified xsi:type="dcterms:W3CDTF">2021-09-18T10:58:00Z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8134D137316D42A5AA025C63CEF4C64E</vt:lpwstr>
  </property>
</Properties>
</file>