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35" w:rsidRDefault="000F3735" w:rsidP="000F3735">
      <w:pPr>
        <w:jc w:val="center"/>
        <w:rPr>
          <w:rFonts w:ascii="方正小标宋简体" w:eastAsia="方正小标宋简体"/>
          <w:sz w:val="44"/>
          <w:szCs w:val="44"/>
        </w:rPr>
      </w:pPr>
      <w:r w:rsidRPr="000F3735">
        <w:rPr>
          <w:rFonts w:ascii="方正小标宋简体" w:eastAsia="方正小标宋简体" w:hint="eastAsia"/>
          <w:sz w:val="44"/>
          <w:szCs w:val="44"/>
        </w:rPr>
        <w:t>关于调整乌海市政务公开工作领导小组</w:t>
      </w:r>
    </w:p>
    <w:p w:rsidR="003A1C3D" w:rsidRDefault="000F3735" w:rsidP="000F3735">
      <w:pPr>
        <w:jc w:val="center"/>
        <w:rPr>
          <w:rFonts w:ascii="方正小标宋简体" w:eastAsia="方正小标宋简体"/>
          <w:sz w:val="44"/>
          <w:szCs w:val="44"/>
        </w:rPr>
      </w:pPr>
      <w:r w:rsidRPr="000F3735">
        <w:rPr>
          <w:rFonts w:ascii="方正小标宋简体" w:eastAsia="方正小标宋简体" w:hint="eastAsia"/>
          <w:sz w:val="44"/>
          <w:szCs w:val="44"/>
        </w:rPr>
        <w:t>组成人员的通知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各区政务公开领导小组办公室、市政务公开领导小组各成员单位：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根据工作需要和人事变动，经市政府同意，决定调整市政务公开工作领导小组（以下简称领导小组）组成人员。现将有关事宜通知如下：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一、领导小组组成人员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组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长：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胡善顺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市委常委、政府副市长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副组长：</w:t>
      </w:r>
      <w:proofErr w:type="gramStart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史利君</w:t>
      </w:r>
      <w:proofErr w:type="gramEnd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市政府秘书长、办公室主任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王景波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市政府办公室副主任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成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员：杨勇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市委宣传部副部长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常金龙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市委网络安全和信息化委员会办公室副主任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钱建国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市大数据中心党组书记、主任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樊力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市行政审批和政务服务局党组书记、局长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lastRenderedPageBreak/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杨铎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海勃湾区副区长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乔海存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乌达区副区长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　秀芳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海南区副区长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陈磊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市发展和改革委员会党组成员、副主任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王梦云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市教育局党组成员、副局长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李江波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市科学技术局党组成员、副局长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　班耀宇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市工业和信息化局党组成员、副局长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　巴图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市民族事务委员会党组成员、副主任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郭强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市公安局政治部主任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田杰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市民政局副局长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梁军政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市司法局党组成员、副局长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何志红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市财政局副局长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石金玲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市人力资源和社会保障局党组成员、副局长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lastRenderedPageBreak/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王永东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市自然资源局党组成员、副局长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李俊峰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市生态环境局二级调研员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段</w:t>
      </w:r>
      <w:proofErr w:type="gramStart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世</w:t>
      </w:r>
      <w:proofErr w:type="gramEnd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雄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市住房和城乡建设局党组成员、副局长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王向东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市交通局党组成员、副局长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刘明生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市水</w:t>
      </w:r>
      <w:proofErr w:type="gramStart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务</w:t>
      </w:r>
      <w:proofErr w:type="gramEnd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局四级调研员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刘国芝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市农牧局党组成员、副局长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杨宝珍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市商务局党组成员、副局长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刘佳敏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市文体旅游广电局党组成员、副局长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　李普联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市卫生健康委员会党组成员、副主任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何永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市退役军人事务局党组成员、副局长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夏志军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市应急管理局党组成员、副局长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魏成娥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市审计局党组成员、副局长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lastRenderedPageBreak/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梁建国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市国有资产监督管理委员会党委委员、副主任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　许滨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市市场监督管理局党组书记、局长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　赵智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市统计局党组书记、局长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钟文博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市能源局党组成员、副局长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顾兵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市政府金融工作办公室党组成员、副主任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李东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市医疗保障局党组成员、副局长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proofErr w:type="gramStart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撖</w:t>
      </w:r>
      <w:proofErr w:type="gramEnd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军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市信访局党组成员、副局长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詹凤刚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proofErr w:type="gramStart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市区域</w:t>
      </w:r>
      <w:proofErr w:type="gramEnd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经济合作局二级调研员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张立华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市城市管理综合执法局党组成员、副局长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proofErr w:type="gramStart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云昆伦</w:t>
      </w:r>
      <w:proofErr w:type="gramEnd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乌海高新技术产业开发区党工委委员、管委会副主任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张丽娟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市供销合作社党组成员、副主任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lastRenderedPageBreak/>
        <w:t xml:space="preserve">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聂利光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市公共资源交易中心党组成员、副主任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崔浩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黄河海</w:t>
      </w:r>
      <w:proofErr w:type="gramStart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勃</w:t>
      </w:r>
      <w:proofErr w:type="gramEnd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湾水利枢纽事业发展中心党组副书记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侯丽敏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乌海职业技术学院党委副书记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魏平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市税务局党委委员、副局长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马小林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市气象局党组成员、副局长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田园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海勃湾区政务服务局局长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宋磊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乌达区政务服务局党组书记、局长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吕荣军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海南区政务服务局党组书记、局长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二、其他事项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（一）领导小组主要职责：贯彻落实自治区及乌海市党委、政府关于政务公开工作的方针政策，研究制定落实措施；落实乌海市政务公开工作发展规划、政策措施和年度工作重点；对全市政务公开工作</w:t>
      </w:r>
      <w:proofErr w:type="gramStart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作出</w:t>
      </w:r>
      <w:proofErr w:type="gramEnd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具体安排部署，提出实施方案；协调各区、各部门抓好政务公开工作任务落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lastRenderedPageBreak/>
        <w:t>实，加强督促检查；完成自治区及乌海市党委、政府交办的其他事项。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（二）领导小组办公室设在市行政审批和政务服务局，负责领导小组日常工作，办公室主任由樊力兼任。</w:t>
      </w:r>
    </w:p>
    <w:p w:rsidR="000F3735" w:rsidRPr="000F3735" w:rsidRDefault="000F3735" w:rsidP="000F3735">
      <w:pPr>
        <w:pStyle w:val="a3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（三）今后，除市政府领导外，其他人员若有变动，由领导小组自行调整，市人民政府办公厅不再另行发文。</w:t>
      </w:r>
    </w:p>
    <w:p w:rsidR="000F3735" w:rsidRPr="000F3735" w:rsidRDefault="000F3735" w:rsidP="000F3735">
      <w:pPr>
        <w:pStyle w:val="a3"/>
        <w:jc w:val="center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 </w:t>
      </w:r>
      <w:bookmarkStart w:id="0" w:name="_GoBack"/>
      <w:bookmarkEnd w:id="0"/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 </w:t>
      </w:r>
      <w:r w:rsidRPr="000F3735">
        <w:rPr>
          <w:rFonts w:ascii="仿宋_GB2312" w:eastAsia="仿宋_GB2312" w:hAnsi="Arial" w:cs="Arial" w:hint="eastAsia"/>
          <w:color w:val="222222"/>
          <w:sz w:val="32"/>
          <w:szCs w:val="32"/>
        </w:rPr>
        <w:t>2022年4月13日</w:t>
      </w:r>
    </w:p>
    <w:p w:rsidR="000F3735" w:rsidRPr="000F3735" w:rsidRDefault="000F3735" w:rsidP="000F3735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0F3735" w:rsidRPr="000F3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A"/>
    <w:rsid w:val="000F3735"/>
    <w:rsid w:val="0026429A"/>
    <w:rsid w:val="00385647"/>
    <w:rsid w:val="00A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A71D2-F5F0-40D8-B9BC-A8184B5D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7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</cp:lastModifiedBy>
  <cp:revision>2</cp:revision>
  <dcterms:created xsi:type="dcterms:W3CDTF">2022-11-15T10:09:00Z</dcterms:created>
  <dcterms:modified xsi:type="dcterms:W3CDTF">2022-11-15T10:10:00Z</dcterms:modified>
</cp:coreProperties>
</file>